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left"/>
        <w:textAlignment w:val="center"/>
        <w:rPr>
          <w:rFonts w:hint="eastAsia" w:ascii="黑体" w:hAnsi="宋体" w:eastAsia="黑体" w:cs="黑体"/>
          <w:i w:val="0"/>
          <w:caps w:val="0"/>
          <w:color w:val="auto"/>
          <w:spacing w:val="0"/>
          <w:kern w:val="0"/>
          <w:sz w:val="32"/>
          <w:szCs w:val="32"/>
          <w:shd w:val="clear" w:fill="FFFFFF"/>
          <w:lang w:val="en-US" w:eastAsia="zh-CN" w:bidi="ar"/>
        </w:rPr>
      </w:pPr>
      <w:bookmarkStart w:id="0" w:name="_GoBack"/>
      <w:bookmarkEnd w:id="0"/>
      <w:r>
        <w:rPr>
          <w:rFonts w:hint="eastAsia" w:ascii="黑体" w:hAnsi="宋体" w:eastAsia="黑体" w:cs="黑体"/>
          <w:i w:val="0"/>
          <w:caps w:val="0"/>
          <w:color w:val="auto"/>
          <w:spacing w:val="0"/>
          <w:kern w:val="0"/>
          <w:sz w:val="32"/>
          <w:szCs w:val="32"/>
          <w:shd w:val="clear" w:fill="FFFFFF"/>
          <w:lang w:val="en-US" w:eastAsia="zh-CN" w:bidi="ar"/>
        </w:rPr>
        <w:t>附件1</w:t>
      </w:r>
    </w:p>
    <w:p>
      <w:pPr>
        <w:jc w:val="center"/>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第十一届广东省市直机关“先锋杯”工作创新</w:t>
      </w:r>
    </w:p>
    <w:p>
      <w:pPr>
        <w:jc w:val="center"/>
        <w:rPr>
          <w:rFonts w:hint="eastAsia" w:ascii="方正小标宋简体" w:hAnsi="方正小标宋简体" w:eastAsia="方正小标宋简体" w:cs="方正小标宋简体"/>
          <w:color w:val="auto"/>
          <w:sz w:val="36"/>
          <w:szCs w:val="36"/>
        </w:rPr>
      </w:pPr>
      <w:r>
        <w:rPr>
          <w:rFonts w:hint="eastAsia" w:ascii="方正小标宋简体" w:hAnsi="方正小标宋简体" w:eastAsia="方正小标宋简体" w:cs="方正小标宋简体"/>
          <w:color w:val="auto"/>
          <w:sz w:val="36"/>
          <w:szCs w:val="36"/>
          <w:lang w:val="en-US" w:eastAsia="zh-CN"/>
        </w:rPr>
        <w:t>大赛晋级决赛项目名单</w:t>
      </w:r>
    </w:p>
    <w:p>
      <w:pPr>
        <w:jc w:val="cente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(发展提质类)</w:t>
      </w:r>
    </w:p>
    <w:tbl>
      <w:tblPr>
        <w:tblStyle w:val="6"/>
        <w:tblW w:w="8609" w:type="dxa"/>
        <w:tblInd w:w="-104" w:type="dxa"/>
        <w:shd w:val="clear" w:color="auto" w:fill="FFFFFF"/>
        <w:tblLayout w:type="fixed"/>
        <w:tblCellMar>
          <w:top w:w="0" w:type="dxa"/>
          <w:left w:w="0" w:type="dxa"/>
          <w:bottom w:w="0" w:type="dxa"/>
          <w:right w:w="0" w:type="dxa"/>
        </w:tblCellMar>
      </w:tblPr>
      <w:tblGrid>
        <w:gridCol w:w="945"/>
        <w:gridCol w:w="690"/>
        <w:gridCol w:w="4305"/>
        <w:gridCol w:w="1890"/>
        <w:gridCol w:w="779"/>
      </w:tblGrid>
      <w:tr>
        <w:tblPrEx>
          <w:shd w:val="clear" w:color="auto" w:fill="FFFFFF"/>
          <w:tblLayout w:type="fixed"/>
          <w:tblCellMar>
            <w:top w:w="0" w:type="dxa"/>
            <w:left w:w="0" w:type="dxa"/>
            <w:bottom w:w="0" w:type="dxa"/>
            <w:right w:w="0" w:type="dxa"/>
          </w:tblCellMar>
        </w:tblPrEx>
        <w:trPr>
          <w:trHeight w:val="640" w:hRule="atLeast"/>
        </w:trPr>
        <w:tc>
          <w:tcPr>
            <w:tcW w:w="94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32"/>
                <w:szCs w:val="32"/>
              </w:rPr>
            </w:pPr>
            <w:r>
              <w:rPr>
                <w:rFonts w:hint="eastAsia" w:ascii="黑体" w:hAnsi="宋体" w:eastAsia="黑体" w:cs="黑体"/>
                <w:i w:val="0"/>
                <w:caps w:val="0"/>
                <w:color w:val="auto"/>
                <w:spacing w:val="0"/>
                <w:kern w:val="0"/>
                <w:sz w:val="32"/>
                <w:szCs w:val="32"/>
                <w:lang w:val="en-US" w:eastAsia="zh-CN" w:bidi="ar"/>
              </w:rPr>
              <w:t>项目类别</w:t>
            </w:r>
          </w:p>
        </w:tc>
        <w:tc>
          <w:tcPr>
            <w:tcW w:w="69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32"/>
                <w:szCs w:val="32"/>
              </w:rPr>
            </w:pPr>
            <w:r>
              <w:rPr>
                <w:rFonts w:hint="eastAsia" w:ascii="黑体" w:hAnsi="宋体" w:eastAsia="黑体" w:cs="黑体"/>
                <w:i w:val="0"/>
                <w:caps w:val="0"/>
                <w:color w:val="auto"/>
                <w:spacing w:val="0"/>
                <w:kern w:val="0"/>
                <w:sz w:val="32"/>
                <w:szCs w:val="32"/>
                <w:lang w:val="en-US" w:eastAsia="zh-CN" w:bidi="ar"/>
              </w:rPr>
              <w:t>序号</w:t>
            </w:r>
          </w:p>
        </w:tc>
        <w:tc>
          <w:tcPr>
            <w:tcW w:w="430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32"/>
                <w:szCs w:val="32"/>
              </w:rPr>
            </w:pPr>
            <w:r>
              <w:rPr>
                <w:rFonts w:hint="eastAsia" w:ascii="黑体" w:hAnsi="宋体" w:eastAsia="黑体" w:cs="黑体"/>
                <w:i w:val="0"/>
                <w:caps w:val="0"/>
                <w:color w:val="auto"/>
                <w:spacing w:val="0"/>
                <w:kern w:val="0"/>
                <w:sz w:val="32"/>
                <w:szCs w:val="32"/>
                <w:lang w:val="en-US" w:eastAsia="zh-CN" w:bidi="ar"/>
              </w:rPr>
              <w:t>项目名称</w:t>
            </w:r>
          </w:p>
        </w:tc>
        <w:tc>
          <w:tcPr>
            <w:tcW w:w="189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32"/>
                <w:szCs w:val="32"/>
              </w:rPr>
            </w:pPr>
            <w:r>
              <w:rPr>
                <w:rFonts w:hint="eastAsia" w:ascii="黑体" w:hAnsi="宋体" w:eastAsia="黑体" w:cs="黑体"/>
                <w:i w:val="0"/>
                <w:caps w:val="0"/>
                <w:color w:val="auto"/>
                <w:spacing w:val="0"/>
                <w:kern w:val="0"/>
                <w:sz w:val="32"/>
                <w:szCs w:val="32"/>
                <w:lang w:val="en-US" w:eastAsia="zh-CN" w:bidi="ar"/>
              </w:rPr>
              <w:t>推荐单位</w:t>
            </w:r>
          </w:p>
        </w:tc>
        <w:tc>
          <w:tcPr>
            <w:tcW w:w="779"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32"/>
                <w:szCs w:val="32"/>
              </w:rPr>
            </w:pPr>
            <w:r>
              <w:rPr>
                <w:rFonts w:hint="eastAsia" w:ascii="黑体" w:hAnsi="宋体" w:eastAsia="黑体" w:cs="黑体"/>
                <w:i w:val="0"/>
                <w:caps w:val="0"/>
                <w:color w:val="auto"/>
                <w:spacing w:val="0"/>
                <w:kern w:val="0"/>
                <w:sz w:val="32"/>
                <w:szCs w:val="32"/>
                <w:lang w:val="en-US" w:eastAsia="zh-CN" w:bidi="ar"/>
              </w:rPr>
              <w:t>复赛评分</w:t>
            </w:r>
          </w:p>
        </w:tc>
      </w:tr>
      <w:tr>
        <w:tblPrEx>
          <w:tblLayout w:type="fixed"/>
          <w:tblCellMar>
            <w:top w:w="0" w:type="dxa"/>
            <w:left w:w="0" w:type="dxa"/>
            <w:bottom w:w="0" w:type="dxa"/>
            <w:right w:w="0" w:type="dxa"/>
          </w:tblCellMar>
        </w:tblPrEx>
        <w:trPr>
          <w:trHeight w:val="800" w:hRule="atLeast"/>
        </w:trPr>
        <w:tc>
          <w:tcPr>
            <w:tcW w:w="94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党建引领 凝“新”聚力 创新打造新业态工会组建广州模式</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中共广州市直属机关工作委员会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89.8</w:t>
            </w:r>
          </w:p>
        </w:tc>
      </w:tr>
      <w:tr>
        <w:tblPrEx>
          <w:tblLayout w:type="fixed"/>
          <w:tblCellMar>
            <w:top w:w="0" w:type="dxa"/>
            <w:left w:w="0" w:type="dxa"/>
            <w:bottom w:w="0" w:type="dxa"/>
            <w:right w:w="0" w:type="dxa"/>
          </w:tblCellMar>
        </w:tblPrEx>
        <w:trPr>
          <w:trHeight w:val="800" w:hRule="atLeast"/>
        </w:trPr>
        <w:tc>
          <w:tcPr>
            <w:tcW w:w="94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2</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小屏幕激活大市场 直播电商十四项首创赋能新型消费扩容提质</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中共广州市直属机关工作委员会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89.6</w:t>
            </w:r>
          </w:p>
        </w:tc>
      </w:tr>
      <w:tr>
        <w:tblPrEx>
          <w:tblLayout w:type="fixed"/>
          <w:tblCellMar>
            <w:top w:w="0" w:type="dxa"/>
            <w:left w:w="0" w:type="dxa"/>
            <w:bottom w:w="0" w:type="dxa"/>
            <w:right w:w="0" w:type="dxa"/>
          </w:tblCellMar>
        </w:tblPrEx>
        <w:trPr>
          <w:trHeight w:val="800" w:hRule="atLeast"/>
        </w:trPr>
        <w:tc>
          <w:tcPr>
            <w:tcW w:w="94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3</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全国首创“健康副厂长”工作模式，为东莞制造业高质量发展保驾护航</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中共东莞市直属机关工作委员会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88.6</w:t>
            </w:r>
          </w:p>
        </w:tc>
      </w:tr>
      <w:tr>
        <w:tblPrEx>
          <w:tblLayout w:type="fixed"/>
          <w:tblCellMar>
            <w:top w:w="0" w:type="dxa"/>
            <w:left w:w="0" w:type="dxa"/>
            <w:bottom w:w="0" w:type="dxa"/>
            <w:right w:w="0" w:type="dxa"/>
          </w:tblCellMar>
        </w:tblPrEx>
        <w:trPr>
          <w:trHeight w:val="800" w:hRule="atLeast"/>
        </w:trPr>
        <w:tc>
          <w:tcPr>
            <w:tcW w:w="94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4</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因地制宜探索多元化发展路径，推动新型农村集体经济提质增效</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中共东莞市直属机关工作委员会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88</w:t>
            </w:r>
          </w:p>
        </w:tc>
      </w:tr>
      <w:tr>
        <w:tblPrEx>
          <w:tblLayout w:type="fixed"/>
          <w:tblCellMar>
            <w:top w:w="0" w:type="dxa"/>
            <w:left w:w="0" w:type="dxa"/>
            <w:bottom w:w="0" w:type="dxa"/>
            <w:right w:w="0" w:type="dxa"/>
          </w:tblCellMar>
        </w:tblPrEx>
        <w:trPr>
          <w:trHeight w:val="800" w:hRule="atLeast"/>
        </w:trPr>
        <w:tc>
          <w:tcPr>
            <w:tcW w:w="94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5</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全省首创全生命周期“智税育企”模式 促</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中小微</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实现</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大</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作为</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中共中山市直属机关工作委员会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88</w:t>
            </w:r>
          </w:p>
        </w:tc>
      </w:tr>
      <w:tr>
        <w:tblPrEx>
          <w:tblLayout w:type="fixed"/>
          <w:tblCellMar>
            <w:top w:w="0" w:type="dxa"/>
            <w:left w:w="0" w:type="dxa"/>
            <w:bottom w:w="0" w:type="dxa"/>
            <w:right w:w="0" w:type="dxa"/>
          </w:tblCellMar>
        </w:tblPrEx>
        <w:trPr>
          <w:trHeight w:val="800" w:hRule="atLeast"/>
        </w:trPr>
        <w:tc>
          <w:tcPr>
            <w:tcW w:w="94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6</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田野“小数据”转化成惠农“大政策</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中共湛江市直属机关工作委员会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87.8</w:t>
            </w:r>
          </w:p>
        </w:tc>
      </w:tr>
      <w:tr>
        <w:tblPrEx>
          <w:tblLayout w:type="fixed"/>
          <w:tblCellMar>
            <w:top w:w="0" w:type="dxa"/>
            <w:left w:w="0" w:type="dxa"/>
            <w:bottom w:w="0" w:type="dxa"/>
            <w:right w:w="0" w:type="dxa"/>
          </w:tblCellMar>
        </w:tblPrEx>
        <w:trPr>
          <w:trHeight w:val="841" w:hRule="atLeast"/>
        </w:trPr>
        <w:tc>
          <w:tcPr>
            <w:tcW w:w="94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7</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6"/>
                <w:kern w:val="0"/>
                <w:sz w:val="21"/>
                <w:szCs w:val="21"/>
                <w:lang w:val="en-US" w:eastAsia="zh-CN" w:bidi="ar"/>
              </w:rPr>
              <w:t>以“党建引领+四个持续推进”  打造政法跨部门大数据办案平台  助力司法体制改革取得新突破</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中共深圳市直属机关工作委员会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87.6</w:t>
            </w:r>
          </w:p>
        </w:tc>
      </w:tr>
      <w:tr>
        <w:tblPrEx>
          <w:tblLayout w:type="fixed"/>
          <w:tblCellMar>
            <w:top w:w="0" w:type="dxa"/>
            <w:left w:w="0" w:type="dxa"/>
            <w:bottom w:w="0" w:type="dxa"/>
            <w:right w:w="0" w:type="dxa"/>
          </w:tblCellMar>
        </w:tblPrEx>
        <w:trPr>
          <w:trHeight w:val="800" w:hRule="atLeast"/>
        </w:trPr>
        <w:tc>
          <w:tcPr>
            <w:tcW w:w="94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“寻踪觅影”失踪人员分析排查，</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微软雅黑" w:eastAsia="仿宋_GB2312" w:cs="仿宋_GB2312"/>
                <w:i w:val="0"/>
                <w:caps w:val="0"/>
                <w:color w:val="auto"/>
                <w:spacing w:val="0"/>
                <w:kern w:val="0"/>
                <w:sz w:val="21"/>
                <w:szCs w:val="21"/>
                <w:lang w:val="en-US" w:eastAsia="zh-CN" w:bidi="ar"/>
              </w:rPr>
              <w:t>践行</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以人民为中心</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的发展思想</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中共佛山市直属机关工作委员会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87.4</w:t>
            </w:r>
          </w:p>
        </w:tc>
      </w:tr>
      <w:tr>
        <w:tblPrEx>
          <w:tblLayout w:type="fixed"/>
          <w:tblCellMar>
            <w:top w:w="0" w:type="dxa"/>
            <w:left w:w="0" w:type="dxa"/>
            <w:bottom w:w="0" w:type="dxa"/>
            <w:right w:w="0" w:type="dxa"/>
          </w:tblCellMar>
        </w:tblPrEx>
        <w:trPr>
          <w:trHeight w:val="800" w:hRule="atLeast"/>
        </w:trPr>
        <w:tc>
          <w:tcPr>
            <w:tcW w:w="945" w:type="dxa"/>
            <w:tcBorders>
              <w:top w:val="nil"/>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690"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9</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税惠助农——以“税蜜桃”党建服务品牌推动特色乡村产业振兴</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中共河源市直属机关工作委员会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87.2</w:t>
            </w:r>
          </w:p>
        </w:tc>
      </w:tr>
      <w:tr>
        <w:tblPrEx>
          <w:tblLayout w:type="fixed"/>
          <w:tblCellMar>
            <w:top w:w="0" w:type="dxa"/>
            <w:left w:w="0" w:type="dxa"/>
            <w:bottom w:w="0" w:type="dxa"/>
            <w:right w:w="0" w:type="dxa"/>
          </w:tblCellMar>
        </w:tblPrEx>
        <w:trPr>
          <w:trHeight w:val="800" w:hRule="atLeast"/>
        </w:trPr>
        <w:tc>
          <w:tcPr>
            <w:tcW w:w="94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69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10</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全国首创“海铁通”，为广东扩大高水平对外开放注入新动能</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中共深圳市直属机关工作委员会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87.2</w:t>
            </w:r>
          </w:p>
        </w:tc>
      </w:tr>
      <w:tr>
        <w:tblPrEx>
          <w:tblLayout w:type="fixed"/>
          <w:tblCellMar>
            <w:top w:w="0" w:type="dxa"/>
            <w:left w:w="0" w:type="dxa"/>
            <w:bottom w:w="0" w:type="dxa"/>
            <w:right w:w="0" w:type="dxa"/>
          </w:tblCellMar>
        </w:tblPrEx>
        <w:trPr>
          <w:trHeight w:val="800" w:hRule="atLeast"/>
        </w:trPr>
        <w:tc>
          <w:tcPr>
            <w:tcW w:w="945" w:type="dxa"/>
            <w:tcBorders>
              <w:top w:val="nil"/>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690"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11</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全省率先打造国产化“信创智环”平台，赋能生态环境非现场执法创新</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中共中山市直属机关工作委员会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86.8</w:t>
            </w:r>
          </w:p>
        </w:tc>
      </w:tr>
      <w:tr>
        <w:tblPrEx>
          <w:tblLayout w:type="fixed"/>
          <w:tblCellMar>
            <w:top w:w="0" w:type="dxa"/>
            <w:left w:w="0" w:type="dxa"/>
            <w:bottom w:w="0" w:type="dxa"/>
            <w:right w:w="0" w:type="dxa"/>
          </w:tblCellMar>
        </w:tblPrEx>
        <w:trPr>
          <w:trHeight w:val="800" w:hRule="atLeast"/>
        </w:trPr>
        <w:tc>
          <w:tcPr>
            <w:tcW w:w="945"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690"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12</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 xml:space="preserve">全国率先打造港企开办  </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1小时办事圈</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激活粤港澳大湾区投资新动能</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中共东莞市直属机关工作委员会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86.8</w:t>
            </w:r>
          </w:p>
        </w:tc>
      </w:tr>
      <w:tr>
        <w:tblPrEx>
          <w:tblLayout w:type="fixed"/>
          <w:tblCellMar>
            <w:top w:w="0" w:type="dxa"/>
            <w:left w:w="0" w:type="dxa"/>
            <w:bottom w:w="0" w:type="dxa"/>
            <w:right w:w="0" w:type="dxa"/>
          </w:tblCellMar>
        </w:tblPrEx>
        <w:trPr>
          <w:trHeight w:val="800" w:hRule="atLeast"/>
        </w:trPr>
        <w:tc>
          <w:tcPr>
            <w:tcW w:w="945" w:type="dxa"/>
            <w:tcBorders>
              <w:top w:val="single" w:color="auto" w:sz="4" w:space="0"/>
              <w:left w:val="single" w:color="auto" w:sz="4"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690" w:type="dxa"/>
            <w:tcBorders>
              <w:top w:val="single" w:color="auto" w:sz="4" w:space="0"/>
              <w:left w:val="single" w:color="000000" w:sz="8"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13</w:t>
            </w:r>
          </w:p>
        </w:tc>
        <w:tc>
          <w:tcPr>
            <w:tcW w:w="4305" w:type="dxa"/>
            <w:tcBorders>
              <w:top w:val="single" w:color="000000" w:sz="8" w:space="0"/>
              <w:left w:val="single" w:color="auto" w:sz="4"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高速运动船舶精准识别设备</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中华人民共和国黄埔海关缉私局</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86.8</w:t>
            </w:r>
          </w:p>
        </w:tc>
      </w:tr>
      <w:tr>
        <w:tblPrEx>
          <w:tblLayout w:type="fixed"/>
          <w:tblCellMar>
            <w:top w:w="0" w:type="dxa"/>
            <w:left w:w="0" w:type="dxa"/>
            <w:bottom w:w="0" w:type="dxa"/>
            <w:right w:w="0" w:type="dxa"/>
          </w:tblCellMar>
        </w:tblPrEx>
        <w:trPr>
          <w:trHeight w:val="800" w:hRule="atLeast"/>
        </w:trPr>
        <w:tc>
          <w:tcPr>
            <w:tcW w:w="94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69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14</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红色文旅小村庄撬动乡村产业大振兴</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大文旅</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抓手引领下的南极村建设</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中共湛江市直属机关工作委员会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86.8</w:t>
            </w:r>
          </w:p>
        </w:tc>
      </w:tr>
      <w:tr>
        <w:tblPrEx>
          <w:tblLayout w:type="fixed"/>
          <w:tblCellMar>
            <w:top w:w="0" w:type="dxa"/>
            <w:left w:w="0" w:type="dxa"/>
            <w:bottom w:w="0" w:type="dxa"/>
            <w:right w:w="0" w:type="dxa"/>
          </w:tblCellMar>
        </w:tblPrEx>
        <w:trPr>
          <w:trHeight w:val="800" w:hRule="atLeast"/>
        </w:trPr>
        <w:tc>
          <w:tcPr>
            <w:tcW w:w="94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15</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莞港联运 通达全球</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海关助力</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东莞－香港国际空港中心</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打造粤港澳大湾区规则衔接样板间</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中华人民共和国黄埔海关</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86.6</w:t>
            </w:r>
          </w:p>
        </w:tc>
      </w:tr>
      <w:tr>
        <w:tblPrEx>
          <w:tblLayout w:type="fixed"/>
          <w:tblCellMar>
            <w:top w:w="0" w:type="dxa"/>
            <w:left w:w="0" w:type="dxa"/>
            <w:bottom w:w="0" w:type="dxa"/>
            <w:right w:w="0" w:type="dxa"/>
          </w:tblCellMar>
        </w:tblPrEx>
        <w:trPr>
          <w:trHeight w:val="800" w:hRule="atLeast"/>
        </w:trPr>
        <w:tc>
          <w:tcPr>
            <w:tcW w:w="94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16</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异地就医惠民生 从有到优再升级</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广东省医疗保障局</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86.6</w:t>
            </w:r>
          </w:p>
        </w:tc>
      </w:tr>
      <w:tr>
        <w:tblPrEx>
          <w:tblLayout w:type="fixed"/>
          <w:tblCellMar>
            <w:top w:w="0" w:type="dxa"/>
            <w:left w:w="0" w:type="dxa"/>
            <w:bottom w:w="0" w:type="dxa"/>
            <w:right w:w="0" w:type="dxa"/>
          </w:tblCellMar>
        </w:tblPrEx>
        <w:trPr>
          <w:trHeight w:val="800" w:hRule="atLeast"/>
        </w:trPr>
        <w:tc>
          <w:tcPr>
            <w:tcW w:w="94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17</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“链”上党旗红 产业“抱团”兴</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中共肇庆市直属机关工作委员会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86.6</w:t>
            </w:r>
          </w:p>
        </w:tc>
      </w:tr>
      <w:tr>
        <w:tblPrEx>
          <w:tblLayout w:type="fixed"/>
          <w:tblCellMar>
            <w:top w:w="0" w:type="dxa"/>
            <w:left w:w="0" w:type="dxa"/>
            <w:bottom w:w="0" w:type="dxa"/>
            <w:right w:w="0" w:type="dxa"/>
          </w:tblCellMar>
        </w:tblPrEx>
        <w:trPr>
          <w:trHeight w:val="800" w:hRule="atLeast"/>
        </w:trPr>
        <w:tc>
          <w:tcPr>
            <w:tcW w:w="94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18</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三次飞跃让“落后生”实现弯道超车</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中共梅州市直属机关工作委员会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86.4</w:t>
            </w:r>
          </w:p>
        </w:tc>
      </w:tr>
      <w:tr>
        <w:tblPrEx>
          <w:tblLayout w:type="fixed"/>
          <w:tblCellMar>
            <w:top w:w="0" w:type="dxa"/>
            <w:left w:w="0" w:type="dxa"/>
            <w:bottom w:w="0" w:type="dxa"/>
            <w:right w:w="0" w:type="dxa"/>
          </w:tblCellMar>
        </w:tblPrEx>
        <w:trPr>
          <w:trHeight w:val="800" w:hRule="atLeast"/>
        </w:trPr>
        <w:tc>
          <w:tcPr>
            <w:tcW w:w="94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19</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打造农田面源污染监测“1234”广州模式，赋能农业绿色发展</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中共广州市直属机关工作委员会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86.4</w:t>
            </w:r>
          </w:p>
        </w:tc>
      </w:tr>
      <w:tr>
        <w:tblPrEx>
          <w:tblLayout w:type="fixed"/>
          <w:tblCellMar>
            <w:top w:w="0" w:type="dxa"/>
            <w:left w:w="0" w:type="dxa"/>
            <w:bottom w:w="0" w:type="dxa"/>
            <w:right w:w="0" w:type="dxa"/>
          </w:tblCellMar>
        </w:tblPrEx>
        <w:trPr>
          <w:trHeight w:val="849" w:hRule="atLeast"/>
        </w:trPr>
        <w:tc>
          <w:tcPr>
            <w:tcW w:w="94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20</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全国率先运用“隐私计算”技术赋能政银合作 破冰中小微企业融资难融资贵难题</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中共中山市直属机关工作委员会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86.4</w:t>
            </w:r>
          </w:p>
        </w:tc>
      </w:tr>
      <w:tr>
        <w:tblPrEx>
          <w:tblLayout w:type="fixed"/>
          <w:tblCellMar>
            <w:top w:w="0" w:type="dxa"/>
            <w:left w:w="0" w:type="dxa"/>
            <w:bottom w:w="0" w:type="dxa"/>
            <w:right w:w="0" w:type="dxa"/>
          </w:tblCellMar>
        </w:tblPrEx>
        <w:trPr>
          <w:trHeight w:val="800" w:hRule="atLeast"/>
        </w:trPr>
        <w:tc>
          <w:tcPr>
            <w:tcW w:w="94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21</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善意文明执行，护航高质量发展</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中共东莞市直属机关工作委员会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86.2</w:t>
            </w:r>
          </w:p>
        </w:tc>
      </w:tr>
      <w:tr>
        <w:tblPrEx>
          <w:tblLayout w:type="fixed"/>
          <w:tblCellMar>
            <w:top w:w="0" w:type="dxa"/>
            <w:left w:w="0" w:type="dxa"/>
            <w:bottom w:w="0" w:type="dxa"/>
            <w:right w:w="0" w:type="dxa"/>
          </w:tblCellMar>
        </w:tblPrEx>
        <w:trPr>
          <w:trHeight w:val="800" w:hRule="atLeast"/>
        </w:trPr>
        <w:tc>
          <w:tcPr>
            <w:tcW w:w="94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22</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“跨境无忧”税收救济绿色通道，助力</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走出去</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企业行稳致远</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中共广州市直属机关工作委员会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86.2</w:t>
            </w:r>
          </w:p>
        </w:tc>
      </w:tr>
      <w:tr>
        <w:tblPrEx>
          <w:tblLayout w:type="fixed"/>
          <w:tblCellMar>
            <w:top w:w="0" w:type="dxa"/>
            <w:left w:w="0" w:type="dxa"/>
            <w:bottom w:w="0" w:type="dxa"/>
            <w:right w:w="0" w:type="dxa"/>
          </w:tblCellMar>
        </w:tblPrEx>
        <w:trPr>
          <w:trHeight w:val="737" w:hRule="atLeast"/>
        </w:trPr>
        <w:tc>
          <w:tcPr>
            <w:tcW w:w="94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23</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6"/>
                <w:kern w:val="0"/>
                <w:sz w:val="21"/>
                <w:szCs w:val="21"/>
                <w:lang w:val="en-US" w:eastAsia="zh-CN" w:bidi="ar"/>
              </w:rPr>
              <w:t>创新推进网络安全量化评估，守护数字政府生命线</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广东省政务服务数据管理局</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86.2</w:t>
            </w:r>
          </w:p>
        </w:tc>
      </w:tr>
      <w:tr>
        <w:tblPrEx>
          <w:tblLayout w:type="fixed"/>
          <w:tblCellMar>
            <w:top w:w="0" w:type="dxa"/>
            <w:left w:w="0" w:type="dxa"/>
            <w:bottom w:w="0" w:type="dxa"/>
            <w:right w:w="0" w:type="dxa"/>
          </w:tblCellMar>
        </w:tblPrEx>
        <w:trPr>
          <w:trHeight w:val="800" w:hRule="atLeast"/>
        </w:trPr>
        <w:tc>
          <w:tcPr>
            <w:tcW w:w="945" w:type="dxa"/>
            <w:tcBorders>
              <w:top w:val="nil"/>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690"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24</w:t>
            </w:r>
          </w:p>
        </w:tc>
        <w:tc>
          <w:tcPr>
            <w:tcW w:w="430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以三个“全球首创”为抓手，打造国际仲裁规则创新高地</w:t>
            </w:r>
          </w:p>
        </w:tc>
        <w:tc>
          <w:tcPr>
            <w:tcW w:w="1890"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中共广州市直属机关工作委员会</w:t>
            </w:r>
          </w:p>
        </w:tc>
        <w:tc>
          <w:tcPr>
            <w:tcW w:w="779"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直接晋级决赛</w:t>
            </w:r>
          </w:p>
        </w:tc>
      </w:tr>
      <w:tr>
        <w:tblPrEx>
          <w:tblLayout w:type="fixed"/>
          <w:tblCellMar>
            <w:top w:w="0" w:type="dxa"/>
            <w:left w:w="0" w:type="dxa"/>
            <w:bottom w:w="0" w:type="dxa"/>
            <w:right w:w="0" w:type="dxa"/>
          </w:tblCellMar>
        </w:tblPrEx>
        <w:trPr>
          <w:trHeight w:val="800" w:hRule="atLeast"/>
        </w:trPr>
        <w:tc>
          <w:tcPr>
            <w:tcW w:w="94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69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25</w:t>
            </w:r>
          </w:p>
        </w:tc>
        <w:tc>
          <w:tcPr>
            <w:tcW w:w="430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全国率先开展区域性国资国企综改试验 奋力打造高质量发展“深圳标杆”</w:t>
            </w:r>
          </w:p>
        </w:tc>
        <w:tc>
          <w:tcPr>
            <w:tcW w:w="189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中共深圳市直属机关工作委员会</w:t>
            </w:r>
          </w:p>
        </w:tc>
        <w:tc>
          <w:tcPr>
            <w:tcW w:w="779"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直接晋级决赛</w:t>
            </w:r>
          </w:p>
        </w:tc>
      </w:tr>
      <w:tr>
        <w:tblPrEx>
          <w:tblLayout w:type="fixed"/>
          <w:tblCellMar>
            <w:top w:w="0" w:type="dxa"/>
            <w:left w:w="0" w:type="dxa"/>
            <w:bottom w:w="0" w:type="dxa"/>
            <w:right w:w="0" w:type="dxa"/>
          </w:tblCellMar>
        </w:tblPrEx>
        <w:trPr>
          <w:trHeight w:val="800" w:hRule="atLeast"/>
        </w:trPr>
        <w:tc>
          <w:tcPr>
            <w:tcW w:w="945" w:type="dxa"/>
            <w:tcBorders>
              <w:top w:val="nil"/>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690"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26</w:t>
            </w:r>
          </w:p>
        </w:tc>
        <w:tc>
          <w:tcPr>
            <w:tcW w:w="430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全省率先实施“美丽中国”珠海实践项目 7大路径打造美丽湾区珠澳极点</w:t>
            </w:r>
          </w:p>
        </w:tc>
        <w:tc>
          <w:tcPr>
            <w:tcW w:w="1890"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中共珠海市直属机关工作委员会</w:t>
            </w:r>
          </w:p>
        </w:tc>
        <w:tc>
          <w:tcPr>
            <w:tcW w:w="779"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直接晋级决赛</w:t>
            </w:r>
          </w:p>
        </w:tc>
      </w:tr>
      <w:tr>
        <w:tblPrEx>
          <w:tblLayout w:type="fixed"/>
          <w:tblCellMar>
            <w:top w:w="0" w:type="dxa"/>
            <w:left w:w="0" w:type="dxa"/>
            <w:bottom w:w="0" w:type="dxa"/>
            <w:right w:w="0" w:type="dxa"/>
          </w:tblCellMar>
        </w:tblPrEx>
        <w:trPr>
          <w:trHeight w:val="800" w:hRule="atLeast"/>
        </w:trPr>
        <w:tc>
          <w:tcPr>
            <w:tcW w:w="945"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690"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27</w:t>
            </w:r>
          </w:p>
        </w:tc>
        <w:tc>
          <w:tcPr>
            <w:tcW w:w="4305"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2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坚持和发展新时代“枫桥经验”，奏响基层善治主旋律——汕头市委政法委创新“六人小组”机制，运用“三全工作法”化解社会矛盾风险</w:t>
            </w:r>
          </w:p>
        </w:tc>
        <w:tc>
          <w:tcPr>
            <w:tcW w:w="1890"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中共汕头市直属机关工作委员会</w:t>
            </w:r>
          </w:p>
        </w:tc>
        <w:tc>
          <w:tcPr>
            <w:tcW w:w="779"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直接晋级决赛</w:t>
            </w:r>
          </w:p>
        </w:tc>
      </w:tr>
      <w:tr>
        <w:tblPrEx>
          <w:tblLayout w:type="fixed"/>
          <w:tblCellMar>
            <w:top w:w="0" w:type="dxa"/>
            <w:left w:w="0" w:type="dxa"/>
            <w:bottom w:w="0" w:type="dxa"/>
            <w:right w:w="0" w:type="dxa"/>
          </w:tblCellMar>
        </w:tblPrEx>
        <w:trPr>
          <w:trHeight w:val="800" w:hRule="atLeast"/>
        </w:trPr>
        <w:tc>
          <w:tcPr>
            <w:tcW w:w="945" w:type="dxa"/>
            <w:tcBorders>
              <w:top w:val="single" w:color="auto" w:sz="4" w:space="0"/>
              <w:left w:val="single" w:color="auto" w:sz="4"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690"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28</w:t>
            </w:r>
          </w:p>
        </w:tc>
        <w:tc>
          <w:tcPr>
            <w:tcW w:w="4305"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创新“四加三减”治理模式，推进矛盾纠纷</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治未</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治小</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治早</w:t>
            </w:r>
          </w:p>
        </w:tc>
        <w:tc>
          <w:tcPr>
            <w:tcW w:w="1890"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中共佛山市直属机关工作委员会</w:t>
            </w:r>
          </w:p>
        </w:tc>
        <w:tc>
          <w:tcPr>
            <w:tcW w:w="779" w:type="dxa"/>
            <w:tcBorders>
              <w:top w:val="single" w:color="auto" w:sz="4" w:space="0"/>
              <w:left w:val="single" w:color="000000" w:sz="8"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直接晋级决赛</w:t>
            </w:r>
          </w:p>
        </w:tc>
      </w:tr>
      <w:tr>
        <w:tblPrEx>
          <w:tblLayout w:type="fixed"/>
          <w:tblCellMar>
            <w:top w:w="0" w:type="dxa"/>
            <w:left w:w="0" w:type="dxa"/>
            <w:bottom w:w="0" w:type="dxa"/>
            <w:right w:w="0" w:type="dxa"/>
          </w:tblCellMar>
        </w:tblPrEx>
        <w:trPr>
          <w:trHeight w:val="800" w:hRule="atLeast"/>
        </w:trPr>
        <w:tc>
          <w:tcPr>
            <w:tcW w:w="94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69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29</w:t>
            </w:r>
          </w:p>
        </w:tc>
        <w:tc>
          <w:tcPr>
            <w:tcW w:w="430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推进数据产业集群建设打造华南唯一算力枢纽</w:t>
            </w:r>
          </w:p>
        </w:tc>
        <w:tc>
          <w:tcPr>
            <w:tcW w:w="189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中共韶关市直属机关工作委员会</w:t>
            </w:r>
          </w:p>
        </w:tc>
        <w:tc>
          <w:tcPr>
            <w:tcW w:w="779"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直接晋级决赛</w:t>
            </w:r>
          </w:p>
        </w:tc>
      </w:tr>
      <w:tr>
        <w:tblPrEx>
          <w:tblLayout w:type="fixed"/>
          <w:tblCellMar>
            <w:top w:w="0" w:type="dxa"/>
            <w:left w:w="0" w:type="dxa"/>
            <w:bottom w:w="0" w:type="dxa"/>
            <w:right w:w="0" w:type="dxa"/>
          </w:tblCellMar>
        </w:tblPrEx>
        <w:trPr>
          <w:trHeight w:val="800" w:hRule="atLeast"/>
        </w:trPr>
        <w:tc>
          <w:tcPr>
            <w:tcW w:w="94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30</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融合“党建+”模式，激发诉源治理新动能</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中共河源市直属机关工作委员会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直接晋级决赛</w:t>
            </w:r>
          </w:p>
        </w:tc>
      </w:tr>
      <w:tr>
        <w:tblPrEx>
          <w:tblLayout w:type="fixed"/>
          <w:tblCellMar>
            <w:top w:w="0" w:type="dxa"/>
            <w:left w:w="0" w:type="dxa"/>
            <w:bottom w:w="0" w:type="dxa"/>
            <w:right w:w="0" w:type="dxa"/>
          </w:tblCellMar>
        </w:tblPrEx>
        <w:trPr>
          <w:trHeight w:val="800" w:hRule="atLeast"/>
        </w:trPr>
        <w:tc>
          <w:tcPr>
            <w:tcW w:w="94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31</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全面创建“零投诉”机关、“无信访”单位，以机关效能“大提升”带动营商环境“大优化”</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中共梅州市直属机关工作委员会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直接晋级决赛</w:t>
            </w:r>
          </w:p>
        </w:tc>
      </w:tr>
      <w:tr>
        <w:tblPrEx>
          <w:tblLayout w:type="fixed"/>
          <w:tblCellMar>
            <w:top w:w="0" w:type="dxa"/>
            <w:left w:w="0" w:type="dxa"/>
            <w:bottom w:w="0" w:type="dxa"/>
            <w:right w:w="0" w:type="dxa"/>
          </w:tblCellMar>
        </w:tblPrEx>
        <w:trPr>
          <w:trHeight w:val="800" w:hRule="atLeast"/>
        </w:trPr>
        <w:tc>
          <w:tcPr>
            <w:tcW w:w="94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32</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“一体化急救模式”助力“健康湾区”建设</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中共惠州市直属机关工作委员会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直接晋级决赛</w:t>
            </w:r>
          </w:p>
        </w:tc>
      </w:tr>
      <w:tr>
        <w:tblPrEx>
          <w:tblLayout w:type="fixed"/>
          <w:tblCellMar>
            <w:top w:w="0" w:type="dxa"/>
            <w:left w:w="0" w:type="dxa"/>
            <w:bottom w:w="0" w:type="dxa"/>
            <w:right w:w="0" w:type="dxa"/>
          </w:tblCellMar>
        </w:tblPrEx>
        <w:trPr>
          <w:trHeight w:val="800" w:hRule="atLeast"/>
        </w:trPr>
        <w:tc>
          <w:tcPr>
            <w:tcW w:w="94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33</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全省率先推行 “股票田”改革</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中共汕尾市直属机关工作委员会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直接晋级决赛</w:t>
            </w:r>
          </w:p>
        </w:tc>
      </w:tr>
      <w:tr>
        <w:tblPrEx>
          <w:tblLayout w:type="fixed"/>
          <w:tblCellMar>
            <w:top w:w="0" w:type="dxa"/>
            <w:left w:w="0" w:type="dxa"/>
            <w:bottom w:w="0" w:type="dxa"/>
            <w:right w:w="0" w:type="dxa"/>
          </w:tblCellMar>
        </w:tblPrEx>
        <w:trPr>
          <w:trHeight w:val="800" w:hRule="atLeast"/>
        </w:trPr>
        <w:tc>
          <w:tcPr>
            <w:tcW w:w="94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34</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全国首创“零散工业废水”共享治理， 破解企业落户难题</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中共东莞市直属机关工作委员会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直接晋级决赛</w:t>
            </w:r>
          </w:p>
        </w:tc>
      </w:tr>
      <w:tr>
        <w:tblPrEx>
          <w:tblLayout w:type="fixed"/>
          <w:tblCellMar>
            <w:top w:w="0" w:type="dxa"/>
            <w:left w:w="0" w:type="dxa"/>
            <w:bottom w:w="0" w:type="dxa"/>
            <w:right w:w="0" w:type="dxa"/>
          </w:tblCellMar>
        </w:tblPrEx>
        <w:trPr>
          <w:trHeight w:val="800" w:hRule="atLeast"/>
        </w:trPr>
        <w:tc>
          <w:tcPr>
            <w:tcW w:w="94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35</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全省率先探索“渗透式”农村股权继承公证服务，助力乡村振兴行稳致远</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中共中山市直属机关工作委员会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直接晋级决赛</w:t>
            </w:r>
          </w:p>
        </w:tc>
      </w:tr>
      <w:tr>
        <w:tblPrEx>
          <w:tblLayout w:type="fixed"/>
          <w:tblCellMar>
            <w:top w:w="0" w:type="dxa"/>
            <w:left w:w="0" w:type="dxa"/>
            <w:bottom w:w="0" w:type="dxa"/>
            <w:right w:w="0" w:type="dxa"/>
          </w:tblCellMar>
        </w:tblPrEx>
        <w:trPr>
          <w:trHeight w:val="800" w:hRule="atLeast"/>
        </w:trPr>
        <w:tc>
          <w:tcPr>
            <w:tcW w:w="94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36</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全国首创冷链基地建设“一二一”模式 助力大湾区高质量发展“鲜”人一步</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中共江门市直属机关工作委员会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直接晋级决赛</w:t>
            </w:r>
          </w:p>
        </w:tc>
      </w:tr>
      <w:tr>
        <w:tblPrEx>
          <w:tblLayout w:type="fixed"/>
          <w:tblCellMar>
            <w:top w:w="0" w:type="dxa"/>
            <w:left w:w="0" w:type="dxa"/>
            <w:bottom w:w="0" w:type="dxa"/>
            <w:right w:w="0" w:type="dxa"/>
          </w:tblCellMar>
        </w:tblPrEx>
        <w:trPr>
          <w:trHeight w:val="800" w:hRule="atLeast"/>
        </w:trPr>
        <w:tc>
          <w:tcPr>
            <w:tcW w:w="94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37</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实施党建引领“四大行动”，赋能制造业高质量发展</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中共阳江市直属机关工作委员会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直接晋级决赛</w:t>
            </w:r>
          </w:p>
        </w:tc>
      </w:tr>
      <w:tr>
        <w:tblPrEx>
          <w:tblLayout w:type="fixed"/>
          <w:tblCellMar>
            <w:top w:w="0" w:type="dxa"/>
            <w:left w:w="0" w:type="dxa"/>
            <w:bottom w:w="0" w:type="dxa"/>
            <w:right w:w="0" w:type="dxa"/>
          </w:tblCellMar>
        </w:tblPrEx>
        <w:trPr>
          <w:trHeight w:val="800" w:hRule="atLeast"/>
        </w:trPr>
        <w:tc>
          <w:tcPr>
            <w:tcW w:w="945" w:type="dxa"/>
            <w:tcBorders>
              <w:top w:val="nil"/>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690"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38</w:t>
            </w:r>
          </w:p>
        </w:tc>
        <w:tc>
          <w:tcPr>
            <w:tcW w:w="430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打造千亿级海洋牧场产业集群 唱响海上牧歌</w:t>
            </w:r>
          </w:p>
        </w:tc>
        <w:tc>
          <w:tcPr>
            <w:tcW w:w="1890"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中共湛江市直属机关工作委员会</w:t>
            </w:r>
          </w:p>
        </w:tc>
        <w:tc>
          <w:tcPr>
            <w:tcW w:w="779"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直接晋级决赛</w:t>
            </w:r>
          </w:p>
        </w:tc>
      </w:tr>
      <w:tr>
        <w:tblPrEx>
          <w:tblLayout w:type="fixed"/>
          <w:tblCellMar>
            <w:top w:w="0" w:type="dxa"/>
            <w:left w:w="0" w:type="dxa"/>
            <w:bottom w:w="0" w:type="dxa"/>
            <w:right w:w="0" w:type="dxa"/>
          </w:tblCellMar>
        </w:tblPrEx>
        <w:trPr>
          <w:trHeight w:val="800" w:hRule="atLeast"/>
        </w:trPr>
        <w:tc>
          <w:tcPr>
            <w:tcW w:w="94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69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39</w:t>
            </w:r>
          </w:p>
        </w:tc>
        <w:tc>
          <w:tcPr>
            <w:tcW w:w="430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首创“一盘棋，一条链，一股劲”模式助力茂名荔枝产业高质量发展</w:t>
            </w:r>
          </w:p>
        </w:tc>
        <w:tc>
          <w:tcPr>
            <w:tcW w:w="189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中共茂名市直属机关工作委员会</w:t>
            </w:r>
          </w:p>
        </w:tc>
        <w:tc>
          <w:tcPr>
            <w:tcW w:w="779"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直接晋级决赛</w:t>
            </w:r>
          </w:p>
        </w:tc>
      </w:tr>
      <w:tr>
        <w:tblPrEx>
          <w:tblLayout w:type="fixed"/>
          <w:tblCellMar>
            <w:top w:w="0" w:type="dxa"/>
            <w:left w:w="0" w:type="dxa"/>
            <w:bottom w:w="0" w:type="dxa"/>
            <w:right w:w="0" w:type="dxa"/>
          </w:tblCellMar>
        </w:tblPrEx>
        <w:trPr>
          <w:trHeight w:val="800" w:hRule="atLeast"/>
        </w:trPr>
        <w:tc>
          <w:tcPr>
            <w:tcW w:w="94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40</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打好能源“绿色牌”，激发高质量发展新动能</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中共肇庆市直属机关工作委员会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直接晋级决赛</w:t>
            </w:r>
          </w:p>
        </w:tc>
      </w:tr>
      <w:tr>
        <w:tblPrEx>
          <w:tblLayout w:type="fixed"/>
          <w:tblCellMar>
            <w:top w:w="0" w:type="dxa"/>
            <w:left w:w="0" w:type="dxa"/>
            <w:bottom w:w="0" w:type="dxa"/>
            <w:right w:w="0" w:type="dxa"/>
          </w:tblCellMar>
        </w:tblPrEx>
        <w:trPr>
          <w:trHeight w:val="800" w:hRule="atLeast"/>
        </w:trPr>
        <w:tc>
          <w:tcPr>
            <w:tcW w:w="94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41</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“数智”赋能兴业惠民，为高质量发展拓新路</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中共揭阳市直属机关工作委员会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直接晋级决赛</w:t>
            </w:r>
          </w:p>
        </w:tc>
      </w:tr>
      <w:tr>
        <w:tblPrEx>
          <w:tblLayout w:type="fixed"/>
          <w:tblCellMar>
            <w:top w:w="0" w:type="dxa"/>
            <w:left w:w="0" w:type="dxa"/>
            <w:bottom w:w="0" w:type="dxa"/>
            <w:right w:w="0" w:type="dxa"/>
          </w:tblCellMar>
        </w:tblPrEx>
        <w:trPr>
          <w:trHeight w:val="800" w:hRule="atLeast"/>
        </w:trPr>
        <w:tc>
          <w:tcPr>
            <w:tcW w:w="94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42</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构建税费征管新体系助推饶平税收征管工作提质增效</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中共潮州市直属机关工作委员会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直接晋级决赛</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left"/>
        <w:textAlignment w:val="center"/>
        <w:rPr>
          <w:rFonts w:hint="eastAsia" w:ascii="黑体" w:hAnsi="宋体" w:eastAsia="黑体" w:cs="黑体"/>
          <w:i w:val="0"/>
          <w:caps w:val="0"/>
          <w:color w:val="auto"/>
          <w:spacing w:val="0"/>
          <w:kern w:val="0"/>
          <w:sz w:val="32"/>
          <w:szCs w:val="32"/>
          <w:shd w:val="clear" w:fill="FFFFFF"/>
          <w:lang w:val="en-US" w:eastAsia="zh-CN" w:bidi="ar"/>
        </w:rPr>
      </w:pPr>
    </w:p>
    <w:p>
      <w:pPr>
        <w:pStyle w:val="2"/>
        <w:rPr>
          <w:rFonts w:hint="eastAsia" w:ascii="黑体" w:hAnsi="宋体" w:eastAsia="黑体" w:cs="黑体"/>
          <w:i w:val="0"/>
          <w:caps w:val="0"/>
          <w:color w:val="auto"/>
          <w:spacing w:val="0"/>
          <w:kern w:val="0"/>
          <w:sz w:val="32"/>
          <w:szCs w:val="32"/>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left"/>
        <w:textAlignment w:val="center"/>
        <w:rPr>
          <w:rFonts w:hint="eastAsia" w:ascii="黑体" w:hAnsi="宋体" w:eastAsia="黑体" w:cs="黑体"/>
          <w:i w:val="0"/>
          <w:caps w:val="0"/>
          <w:color w:val="auto"/>
          <w:spacing w:val="0"/>
          <w:kern w:val="0"/>
          <w:sz w:val="32"/>
          <w:szCs w:val="32"/>
          <w:shd w:val="clear" w:fill="FFFFFF"/>
          <w:lang w:val="en-US" w:eastAsia="zh-CN" w:bidi="ar"/>
        </w:rPr>
      </w:pPr>
      <w:r>
        <w:rPr>
          <w:rFonts w:hint="eastAsia" w:ascii="黑体" w:hAnsi="宋体" w:eastAsia="黑体" w:cs="黑体"/>
          <w:i w:val="0"/>
          <w:caps w:val="0"/>
          <w:color w:val="auto"/>
          <w:spacing w:val="0"/>
          <w:kern w:val="0"/>
          <w:sz w:val="32"/>
          <w:szCs w:val="32"/>
          <w:shd w:val="clear" w:fill="FFFFFF"/>
          <w:lang w:val="en-US" w:eastAsia="zh-CN" w:bidi="ar"/>
        </w:rPr>
        <w:t>附件2</w:t>
      </w:r>
    </w:p>
    <w:p>
      <w:pPr>
        <w:jc w:val="center"/>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第十一届广东省市直机关“先锋杯”工作创新</w:t>
      </w:r>
    </w:p>
    <w:p>
      <w:pPr>
        <w:jc w:val="center"/>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大赛晋级决赛项目名单</w:t>
      </w:r>
    </w:p>
    <w:p>
      <w:pPr>
        <w:jc w:val="cente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（服务增效类）</w:t>
      </w:r>
    </w:p>
    <w:tbl>
      <w:tblPr>
        <w:tblStyle w:val="6"/>
        <w:tblW w:w="8603" w:type="dxa"/>
        <w:tblInd w:w="-98" w:type="dxa"/>
        <w:shd w:val="clear" w:color="auto" w:fill="FFFFFF"/>
        <w:tblLayout w:type="fixed"/>
        <w:tblCellMar>
          <w:top w:w="0" w:type="dxa"/>
          <w:left w:w="0" w:type="dxa"/>
          <w:bottom w:w="0" w:type="dxa"/>
          <w:right w:w="0" w:type="dxa"/>
        </w:tblCellMar>
      </w:tblPr>
      <w:tblGrid>
        <w:gridCol w:w="930"/>
        <w:gridCol w:w="720"/>
        <w:gridCol w:w="4305"/>
        <w:gridCol w:w="1875"/>
        <w:gridCol w:w="773"/>
      </w:tblGrid>
      <w:tr>
        <w:tblPrEx>
          <w:shd w:val="clear" w:color="auto" w:fill="FFFFFF"/>
          <w:tblLayout w:type="fixed"/>
          <w:tblCellMar>
            <w:top w:w="0" w:type="dxa"/>
            <w:left w:w="0" w:type="dxa"/>
            <w:bottom w:w="0" w:type="dxa"/>
            <w:right w:w="0" w:type="dxa"/>
          </w:tblCellMar>
        </w:tblPrEx>
        <w:trPr>
          <w:trHeight w:val="640" w:hRule="atLeast"/>
        </w:trPr>
        <w:tc>
          <w:tcPr>
            <w:tcW w:w="93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40" w:lineRule="exact"/>
              <w:ind w:left="0" w:leftChars="0" w:right="0" w:rightChars="0" w:firstLine="0" w:firstLineChars="0"/>
              <w:jc w:val="center"/>
              <w:textAlignment w:val="center"/>
              <w:outlineLvl w:val="9"/>
              <w:rPr>
                <w:color w:val="auto"/>
                <w:sz w:val="32"/>
                <w:szCs w:val="32"/>
              </w:rPr>
            </w:pPr>
            <w:r>
              <w:rPr>
                <w:rFonts w:hint="eastAsia" w:ascii="黑体" w:hAnsi="宋体" w:eastAsia="黑体" w:cs="黑体"/>
                <w:i w:val="0"/>
                <w:caps w:val="0"/>
                <w:color w:val="auto"/>
                <w:spacing w:val="0"/>
                <w:kern w:val="0"/>
                <w:sz w:val="32"/>
                <w:szCs w:val="32"/>
                <w:lang w:val="en-US" w:eastAsia="zh-CN" w:bidi="ar"/>
              </w:rPr>
              <w:t>项目类别</w:t>
            </w:r>
          </w:p>
        </w:tc>
        <w:tc>
          <w:tcPr>
            <w:tcW w:w="72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40" w:lineRule="exact"/>
              <w:ind w:left="0" w:leftChars="0" w:right="0" w:rightChars="0" w:firstLine="0" w:firstLineChars="0"/>
              <w:jc w:val="center"/>
              <w:textAlignment w:val="center"/>
              <w:outlineLvl w:val="9"/>
              <w:rPr>
                <w:color w:val="auto"/>
                <w:sz w:val="32"/>
                <w:szCs w:val="32"/>
              </w:rPr>
            </w:pPr>
            <w:r>
              <w:rPr>
                <w:rFonts w:hint="eastAsia" w:ascii="黑体" w:hAnsi="宋体" w:eastAsia="黑体" w:cs="黑体"/>
                <w:i w:val="0"/>
                <w:caps w:val="0"/>
                <w:color w:val="auto"/>
                <w:spacing w:val="0"/>
                <w:kern w:val="0"/>
                <w:sz w:val="32"/>
                <w:szCs w:val="32"/>
                <w:lang w:val="en-US" w:eastAsia="zh-CN" w:bidi="ar"/>
              </w:rPr>
              <w:t>序号</w:t>
            </w:r>
          </w:p>
        </w:tc>
        <w:tc>
          <w:tcPr>
            <w:tcW w:w="430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40" w:lineRule="exact"/>
              <w:ind w:left="0" w:leftChars="0" w:right="0" w:rightChars="0" w:firstLine="0" w:firstLineChars="0"/>
              <w:jc w:val="center"/>
              <w:textAlignment w:val="center"/>
              <w:outlineLvl w:val="9"/>
              <w:rPr>
                <w:color w:val="auto"/>
                <w:sz w:val="32"/>
                <w:szCs w:val="32"/>
              </w:rPr>
            </w:pPr>
            <w:r>
              <w:rPr>
                <w:rFonts w:hint="eastAsia" w:ascii="黑体" w:hAnsi="宋体" w:eastAsia="黑体" w:cs="黑体"/>
                <w:i w:val="0"/>
                <w:caps w:val="0"/>
                <w:color w:val="auto"/>
                <w:spacing w:val="0"/>
                <w:kern w:val="0"/>
                <w:sz w:val="32"/>
                <w:szCs w:val="32"/>
                <w:lang w:val="en-US" w:eastAsia="zh-CN" w:bidi="ar"/>
              </w:rPr>
              <w:t>项目名称</w:t>
            </w:r>
          </w:p>
        </w:tc>
        <w:tc>
          <w:tcPr>
            <w:tcW w:w="187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40" w:lineRule="exact"/>
              <w:ind w:left="0" w:leftChars="0" w:right="0" w:rightChars="0" w:firstLine="0" w:firstLineChars="0"/>
              <w:jc w:val="center"/>
              <w:textAlignment w:val="center"/>
              <w:outlineLvl w:val="9"/>
              <w:rPr>
                <w:color w:val="auto"/>
                <w:sz w:val="32"/>
                <w:szCs w:val="32"/>
              </w:rPr>
            </w:pPr>
            <w:r>
              <w:rPr>
                <w:rFonts w:hint="eastAsia" w:ascii="黑体" w:hAnsi="宋体" w:eastAsia="黑体" w:cs="黑体"/>
                <w:i w:val="0"/>
                <w:caps w:val="0"/>
                <w:color w:val="auto"/>
                <w:spacing w:val="0"/>
                <w:kern w:val="0"/>
                <w:sz w:val="32"/>
                <w:szCs w:val="32"/>
                <w:lang w:val="en-US" w:eastAsia="zh-CN" w:bidi="ar"/>
              </w:rPr>
              <w:t>推荐单位</w:t>
            </w:r>
          </w:p>
        </w:tc>
        <w:tc>
          <w:tcPr>
            <w:tcW w:w="773"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40" w:lineRule="exact"/>
              <w:ind w:left="0" w:leftChars="0" w:right="0" w:rightChars="0" w:firstLine="0" w:firstLineChars="0"/>
              <w:jc w:val="center"/>
              <w:textAlignment w:val="center"/>
              <w:outlineLvl w:val="9"/>
              <w:rPr>
                <w:color w:val="auto"/>
                <w:sz w:val="32"/>
                <w:szCs w:val="32"/>
              </w:rPr>
            </w:pPr>
            <w:r>
              <w:rPr>
                <w:rFonts w:hint="eastAsia" w:ascii="黑体" w:hAnsi="宋体" w:eastAsia="黑体" w:cs="黑体"/>
                <w:i w:val="0"/>
                <w:caps w:val="0"/>
                <w:color w:val="auto"/>
                <w:spacing w:val="0"/>
                <w:kern w:val="0"/>
                <w:sz w:val="32"/>
                <w:szCs w:val="32"/>
                <w:lang w:val="en-US" w:eastAsia="zh-CN" w:bidi="ar"/>
              </w:rPr>
              <w:t>复赛评分</w:t>
            </w:r>
          </w:p>
        </w:tc>
      </w:tr>
      <w:tr>
        <w:tblPrEx>
          <w:tblLayout w:type="fixed"/>
          <w:tblCellMar>
            <w:top w:w="0" w:type="dxa"/>
            <w:left w:w="0" w:type="dxa"/>
            <w:bottom w:w="0" w:type="dxa"/>
            <w:right w:w="0" w:type="dxa"/>
          </w:tblCellMar>
        </w:tblPrEx>
        <w:trPr>
          <w:trHeight w:val="7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1</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全国率先探索“生态哨兵”改革  打造城市生态环境治理深圳样板</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中共深圳市直属机关工作委员会</w:t>
            </w:r>
          </w:p>
        </w:tc>
        <w:tc>
          <w:tcPr>
            <w:tcW w:w="773"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90.4</w:t>
            </w:r>
          </w:p>
        </w:tc>
      </w:tr>
      <w:tr>
        <w:tblPrEx>
          <w:tblLayout w:type="fixed"/>
          <w:tblCellMar>
            <w:top w:w="0" w:type="dxa"/>
            <w:left w:w="0" w:type="dxa"/>
            <w:bottom w:w="0" w:type="dxa"/>
            <w:right w:w="0" w:type="dxa"/>
          </w:tblCellMar>
        </w:tblPrEx>
        <w:trPr>
          <w:trHeight w:val="66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2</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全国率先探索“1+3+2”用药管理体系，破解儿童抗生素滥用难题</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中共东莞市直属机关工作委员会</w:t>
            </w:r>
          </w:p>
        </w:tc>
        <w:tc>
          <w:tcPr>
            <w:tcW w:w="773"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89.2</w:t>
            </w:r>
          </w:p>
        </w:tc>
      </w:tr>
      <w:tr>
        <w:tblPrEx>
          <w:tblLayout w:type="fixed"/>
          <w:tblCellMar>
            <w:top w:w="0" w:type="dxa"/>
            <w:left w:w="0" w:type="dxa"/>
            <w:bottom w:w="0" w:type="dxa"/>
            <w:right w:w="0" w:type="dxa"/>
          </w:tblCellMar>
        </w:tblPrEx>
        <w:trPr>
          <w:trHeight w:val="102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3</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17"/>
                <w:kern w:val="0"/>
                <w:sz w:val="21"/>
                <w:szCs w:val="21"/>
                <w:lang w:val="en-US" w:eastAsia="zh-CN" w:bidi="ar"/>
              </w:rPr>
              <w:t>河源市全省率先探索“四板斧”共享电动自行车管理模式，成功实现“六个百分百”目标</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中共河源市直属机关工作委员会</w:t>
            </w:r>
          </w:p>
        </w:tc>
        <w:tc>
          <w:tcPr>
            <w:tcW w:w="773"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88.8</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4</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虎门“蓝骑”快反突击队“夯基础 善作为优服务”护航平安虎门建设</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广东省消防救援总队</w:t>
            </w:r>
          </w:p>
        </w:tc>
        <w:tc>
          <w:tcPr>
            <w:tcW w:w="773"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88.8</w:t>
            </w:r>
          </w:p>
        </w:tc>
      </w:tr>
      <w:tr>
        <w:tblPrEx>
          <w:tblLayout w:type="fixed"/>
          <w:tblCellMar>
            <w:top w:w="0" w:type="dxa"/>
            <w:left w:w="0" w:type="dxa"/>
            <w:bottom w:w="0" w:type="dxa"/>
            <w:right w:w="0" w:type="dxa"/>
          </w:tblCellMar>
        </w:tblPrEx>
        <w:trPr>
          <w:trHeight w:val="7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5</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培育全国首个百万粉丝镇街政务号，深挖服务价值打造基层治理</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大沥模式</w:t>
            </w:r>
            <w:r>
              <w:rPr>
                <w:rFonts w:hint="eastAsia" w:ascii="仿宋_GB2312" w:hAnsi="宋体" w:eastAsia="仿宋_GB2312" w:cs="仿宋_GB2312"/>
                <w:i w:val="0"/>
                <w:caps w:val="0"/>
                <w:color w:val="auto"/>
                <w:spacing w:val="0"/>
                <w:kern w:val="0"/>
                <w:sz w:val="21"/>
                <w:szCs w:val="21"/>
                <w:lang w:val="en-US" w:eastAsia="zh-CN" w:bidi="ar"/>
              </w:rPr>
              <w:t>”</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中共佛山市直属机关工作委员会</w:t>
            </w:r>
          </w:p>
        </w:tc>
        <w:tc>
          <w:tcPr>
            <w:tcW w:w="773"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88.6</w:t>
            </w:r>
          </w:p>
        </w:tc>
      </w:tr>
      <w:tr>
        <w:tblPrEx>
          <w:tblLayout w:type="fixed"/>
          <w:tblCellMar>
            <w:top w:w="0" w:type="dxa"/>
            <w:left w:w="0" w:type="dxa"/>
            <w:bottom w:w="0" w:type="dxa"/>
            <w:right w:w="0" w:type="dxa"/>
          </w:tblCellMar>
        </w:tblPrEx>
        <w:trPr>
          <w:trHeight w:val="7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6</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全国率先探索“食安赢”共治共赢新模式</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中共中山市直属机关工作委员会</w:t>
            </w:r>
          </w:p>
        </w:tc>
        <w:tc>
          <w:tcPr>
            <w:tcW w:w="773"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88.4</w:t>
            </w:r>
          </w:p>
        </w:tc>
      </w:tr>
      <w:tr>
        <w:tblPrEx>
          <w:tblLayout w:type="fixed"/>
          <w:tblCellMar>
            <w:top w:w="0" w:type="dxa"/>
            <w:left w:w="0" w:type="dxa"/>
            <w:bottom w:w="0" w:type="dxa"/>
            <w:right w:w="0" w:type="dxa"/>
          </w:tblCellMar>
        </w:tblPrEx>
        <w:trPr>
          <w:trHeight w:val="7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7</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1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以指尖上的“智慧工会”精准凝聚全市百万职工</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全省首创以</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粤工惠</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平台标准开发运营微信小程序</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中共佛山市直属机关工作委员会</w:t>
            </w:r>
          </w:p>
        </w:tc>
        <w:tc>
          <w:tcPr>
            <w:tcW w:w="773"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88.4</w:t>
            </w:r>
          </w:p>
        </w:tc>
      </w:tr>
      <w:tr>
        <w:tblPrEx>
          <w:tblLayout w:type="fixed"/>
          <w:tblCellMar>
            <w:top w:w="0" w:type="dxa"/>
            <w:left w:w="0" w:type="dxa"/>
            <w:bottom w:w="0" w:type="dxa"/>
            <w:right w:w="0" w:type="dxa"/>
          </w:tblCellMar>
        </w:tblPrEx>
        <w:trPr>
          <w:trHeight w:val="7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8</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全国首创“创享易”一站式集成服务，推动先进制造业集群高质量发展</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中共佛山市直属机关工作委员会</w:t>
            </w:r>
          </w:p>
        </w:tc>
        <w:tc>
          <w:tcPr>
            <w:tcW w:w="773"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88.4</w:t>
            </w:r>
          </w:p>
        </w:tc>
      </w:tr>
      <w:tr>
        <w:tblPrEx>
          <w:tblLayout w:type="fixed"/>
          <w:tblCellMar>
            <w:top w:w="0" w:type="dxa"/>
            <w:left w:w="0" w:type="dxa"/>
            <w:bottom w:w="0" w:type="dxa"/>
            <w:right w:w="0" w:type="dxa"/>
          </w:tblCellMar>
        </w:tblPrEx>
        <w:trPr>
          <w:trHeight w:val="7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9</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惠册山海情深一家亲，粤黔健康帮扶向前行</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17"/>
                <w:kern w:val="0"/>
                <w:sz w:val="21"/>
                <w:szCs w:val="21"/>
                <w:lang w:val="en-US" w:eastAsia="zh-CN" w:bidi="ar"/>
              </w:rPr>
              <w:t>“组团式”帮扶增进册亨县人民健康福祉</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中共惠州市直属机关工作委员会</w:t>
            </w:r>
          </w:p>
        </w:tc>
        <w:tc>
          <w:tcPr>
            <w:tcW w:w="773"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88.2</w:t>
            </w:r>
          </w:p>
        </w:tc>
      </w:tr>
      <w:tr>
        <w:tblPrEx>
          <w:tblLayout w:type="fixed"/>
          <w:tblCellMar>
            <w:top w:w="0" w:type="dxa"/>
            <w:left w:w="0" w:type="dxa"/>
            <w:bottom w:w="0" w:type="dxa"/>
            <w:right w:w="0" w:type="dxa"/>
          </w:tblCellMar>
        </w:tblPrEx>
        <w:trPr>
          <w:trHeight w:val="780" w:hRule="atLeast"/>
        </w:trPr>
        <w:tc>
          <w:tcPr>
            <w:tcW w:w="930" w:type="dxa"/>
            <w:tcBorders>
              <w:top w:val="nil"/>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20"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10</w:t>
            </w:r>
          </w:p>
        </w:tc>
        <w:tc>
          <w:tcPr>
            <w:tcW w:w="430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以集成化知识产权服务打造便民利民窗口</w:t>
            </w:r>
          </w:p>
        </w:tc>
        <w:tc>
          <w:tcPr>
            <w:tcW w:w="187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广东省市场监督管理局</w:t>
            </w:r>
          </w:p>
        </w:tc>
        <w:tc>
          <w:tcPr>
            <w:tcW w:w="773"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88</w:t>
            </w:r>
          </w:p>
        </w:tc>
      </w:tr>
      <w:tr>
        <w:tblPrEx>
          <w:tblLayout w:type="fixed"/>
          <w:tblCellMar>
            <w:top w:w="0" w:type="dxa"/>
            <w:left w:w="0" w:type="dxa"/>
            <w:bottom w:w="0" w:type="dxa"/>
            <w:right w:w="0" w:type="dxa"/>
          </w:tblCellMar>
        </w:tblPrEx>
        <w:trPr>
          <w:trHeight w:val="780" w:hRule="atLeast"/>
        </w:trPr>
        <w:tc>
          <w:tcPr>
            <w:tcW w:w="930"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20"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11</w:t>
            </w:r>
          </w:p>
        </w:tc>
        <w:tc>
          <w:tcPr>
            <w:tcW w:w="4305"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党业融合 政企共建  全国率先打造“政府+机构”零工服务新模式</w:t>
            </w:r>
          </w:p>
        </w:tc>
        <w:tc>
          <w:tcPr>
            <w:tcW w:w="1875"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中共深圳市直属机关工作委员会</w:t>
            </w:r>
          </w:p>
        </w:tc>
        <w:tc>
          <w:tcPr>
            <w:tcW w:w="773"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87.8</w:t>
            </w:r>
          </w:p>
        </w:tc>
      </w:tr>
      <w:tr>
        <w:tblPrEx>
          <w:tblLayout w:type="fixed"/>
          <w:tblCellMar>
            <w:top w:w="0" w:type="dxa"/>
            <w:left w:w="0" w:type="dxa"/>
            <w:bottom w:w="0" w:type="dxa"/>
            <w:right w:w="0" w:type="dxa"/>
          </w:tblCellMar>
        </w:tblPrEx>
        <w:trPr>
          <w:trHeight w:val="780" w:hRule="atLeast"/>
        </w:trPr>
        <w:tc>
          <w:tcPr>
            <w:tcW w:w="930"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20"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12</w:t>
            </w:r>
          </w:p>
        </w:tc>
        <w:tc>
          <w:tcPr>
            <w:tcW w:w="4305"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深化党建引领基层治理，打造方便管用高效的</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@深圳-民意速办</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民生诉求一体化平台</w:t>
            </w:r>
          </w:p>
        </w:tc>
        <w:tc>
          <w:tcPr>
            <w:tcW w:w="1875"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中共深圳市直属机关工作委员会</w:t>
            </w:r>
          </w:p>
        </w:tc>
        <w:tc>
          <w:tcPr>
            <w:tcW w:w="773"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87.6</w:t>
            </w:r>
          </w:p>
        </w:tc>
      </w:tr>
      <w:tr>
        <w:tblPrEx>
          <w:tblLayout w:type="fixed"/>
          <w:tblCellMar>
            <w:top w:w="0" w:type="dxa"/>
            <w:left w:w="0" w:type="dxa"/>
            <w:bottom w:w="0" w:type="dxa"/>
            <w:right w:w="0" w:type="dxa"/>
          </w:tblCellMar>
        </w:tblPrEx>
        <w:trPr>
          <w:trHeight w:val="780" w:hRule="atLeast"/>
        </w:trPr>
        <w:tc>
          <w:tcPr>
            <w:tcW w:w="930" w:type="dxa"/>
            <w:tcBorders>
              <w:top w:val="single" w:color="auto" w:sz="4" w:space="0"/>
              <w:left w:val="single" w:color="auto" w:sz="4"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20"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13</w:t>
            </w:r>
          </w:p>
        </w:tc>
        <w:tc>
          <w:tcPr>
            <w:tcW w:w="4305"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“海事蓝”以“专业＋服务”守护绿美河源</w:t>
            </w:r>
          </w:p>
        </w:tc>
        <w:tc>
          <w:tcPr>
            <w:tcW w:w="1875"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中共河源市直属机关工作委员会</w:t>
            </w:r>
          </w:p>
        </w:tc>
        <w:tc>
          <w:tcPr>
            <w:tcW w:w="773" w:type="dxa"/>
            <w:tcBorders>
              <w:top w:val="single" w:color="auto" w:sz="4" w:space="0"/>
              <w:left w:val="single" w:color="000000" w:sz="8"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87.6</w:t>
            </w:r>
          </w:p>
        </w:tc>
      </w:tr>
      <w:tr>
        <w:tblPrEx>
          <w:tblLayout w:type="fixed"/>
          <w:tblCellMar>
            <w:top w:w="0" w:type="dxa"/>
            <w:left w:w="0" w:type="dxa"/>
            <w:bottom w:w="0" w:type="dxa"/>
            <w:right w:w="0" w:type="dxa"/>
          </w:tblCellMar>
        </w:tblPrEx>
        <w:trPr>
          <w:trHeight w:val="780" w:hRule="atLeast"/>
        </w:trPr>
        <w:tc>
          <w:tcPr>
            <w:tcW w:w="93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2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14</w:t>
            </w:r>
          </w:p>
        </w:tc>
        <w:tc>
          <w:tcPr>
            <w:tcW w:w="430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实施城乡居保“镇村通”工程，打造社公共服务均衡可及</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佛山样本</w:t>
            </w:r>
            <w:r>
              <w:rPr>
                <w:rFonts w:hint="eastAsia" w:ascii="仿宋_GB2312" w:hAnsi="宋体" w:eastAsia="仿宋_GB2312" w:cs="仿宋_GB2312"/>
                <w:i w:val="0"/>
                <w:caps w:val="0"/>
                <w:color w:val="auto"/>
                <w:spacing w:val="0"/>
                <w:kern w:val="0"/>
                <w:sz w:val="21"/>
                <w:szCs w:val="21"/>
                <w:lang w:val="en-US" w:eastAsia="zh-CN" w:bidi="ar"/>
              </w:rPr>
              <w:t>”</w:t>
            </w:r>
          </w:p>
        </w:tc>
        <w:tc>
          <w:tcPr>
            <w:tcW w:w="187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中共佛山市直属机关工作委员会</w:t>
            </w:r>
          </w:p>
        </w:tc>
        <w:tc>
          <w:tcPr>
            <w:tcW w:w="773"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87.6</w:t>
            </w:r>
          </w:p>
        </w:tc>
      </w:tr>
      <w:tr>
        <w:tblPrEx>
          <w:tblLayout w:type="fixed"/>
          <w:tblCellMar>
            <w:top w:w="0" w:type="dxa"/>
            <w:left w:w="0" w:type="dxa"/>
            <w:bottom w:w="0" w:type="dxa"/>
            <w:right w:w="0" w:type="dxa"/>
          </w:tblCellMar>
        </w:tblPrEx>
        <w:trPr>
          <w:trHeight w:val="7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15</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“掌上水情”订阅系统</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广东省水利厅</w:t>
            </w:r>
          </w:p>
        </w:tc>
        <w:tc>
          <w:tcPr>
            <w:tcW w:w="773"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87.6</w:t>
            </w:r>
          </w:p>
        </w:tc>
      </w:tr>
      <w:tr>
        <w:tblPrEx>
          <w:tblLayout w:type="fixed"/>
          <w:tblCellMar>
            <w:top w:w="0" w:type="dxa"/>
            <w:left w:w="0" w:type="dxa"/>
            <w:bottom w:w="0" w:type="dxa"/>
            <w:right w:w="0" w:type="dxa"/>
          </w:tblCellMar>
        </w:tblPrEx>
        <w:trPr>
          <w:trHeight w:val="7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16</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法官在身边，纠纷无忧解 鹤山法院“四个一”打造多元解纷新模式</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中共江门市直属机关工作委员会</w:t>
            </w:r>
          </w:p>
        </w:tc>
        <w:tc>
          <w:tcPr>
            <w:tcW w:w="773"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87.2</w:t>
            </w:r>
          </w:p>
        </w:tc>
      </w:tr>
      <w:tr>
        <w:tblPrEx>
          <w:tblLayout w:type="fixed"/>
          <w:tblCellMar>
            <w:top w:w="0" w:type="dxa"/>
            <w:left w:w="0" w:type="dxa"/>
            <w:bottom w:w="0" w:type="dxa"/>
            <w:right w:w="0" w:type="dxa"/>
          </w:tblCellMar>
        </w:tblPrEx>
        <w:trPr>
          <w:trHeight w:val="7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17</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打造“蓝紫荆”全链条护苗新模式，以“检察蓝”温情守护紫荆花开</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中共湛江市直属机关工作委员会</w:t>
            </w:r>
          </w:p>
        </w:tc>
        <w:tc>
          <w:tcPr>
            <w:tcW w:w="773"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87.2</w:t>
            </w:r>
          </w:p>
        </w:tc>
      </w:tr>
      <w:tr>
        <w:tblPrEx>
          <w:tblLayout w:type="fixed"/>
          <w:tblCellMar>
            <w:top w:w="0" w:type="dxa"/>
            <w:left w:w="0" w:type="dxa"/>
            <w:bottom w:w="0" w:type="dxa"/>
            <w:right w:w="0" w:type="dxa"/>
          </w:tblCellMar>
        </w:tblPrEx>
        <w:trPr>
          <w:trHeight w:val="7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18</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建好一张床，温暖一座城，造福千万家</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中共广州市直属机关工作委员会</w:t>
            </w:r>
          </w:p>
        </w:tc>
        <w:tc>
          <w:tcPr>
            <w:tcW w:w="773"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87</w:t>
            </w:r>
          </w:p>
        </w:tc>
      </w:tr>
      <w:tr>
        <w:tblPrEx>
          <w:tblLayout w:type="fixed"/>
          <w:tblCellMar>
            <w:top w:w="0" w:type="dxa"/>
            <w:left w:w="0" w:type="dxa"/>
            <w:bottom w:w="0" w:type="dxa"/>
            <w:right w:w="0" w:type="dxa"/>
          </w:tblCellMar>
        </w:tblPrEx>
        <w:trPr>
          <w:trHeight w:val="7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19</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户政服务“跨区域通办”“一码通办”</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广东省公安厅</w:t>
            </w:r>
          </w:p>
        </w:tc>
        <w:tc>
          <w:tcPr>
            <w:tcW w:w="773"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86.8</w:t>
            </w:r>
          </w:p>
        </w:tc>
      </w:tr>
      <w:tr>
        <w:tblPrEx>
          <w:tblLayout w:type="fixed"/>
          <w:tblCellMar>
            <w:top w:w="0" w:type="dxa"/>
            <w:left w:w="0" w:type="dxa"/>
            <w:bottom w:w="0" w:type="dxa"/>
            <w:right w:w="0" w:type="dxa"/>
          </w:tblCellMar>
        </w:tblPrEx>
        <w:trPr>
          <w:trHeight w:val="7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20</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创建粮食安全农技先锋岗</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微软雅黑" w:eastAsia="仿宋_GB2312" w:cs="仿宋_GB2312"/>
                <w:i w:val="0"/>
                <w:caps w:val="0"/>
                <w:color w:val="auto"/>
                <w:spacing w:val="0"/>
                <w:kern w:val="0"/>
                <w:sz w:val="21"/>
                <w:szCs w:val="21"/>
                <w:lang w:val="en-US" w:eastAsia="zh-CN" w:bidi="ar"/>
              </w:rPr>
              <w:t>以</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党建红</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引领</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科技蓝</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守护</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田头绿</w:t>
            </w:r>
            <w:r>
              <w:rPr>
                <w:rFonts w:hint="eastAsia" w:ascii="仿宋_GB2312" w:hAnsi="宋体" w:eastAsia="仿宋_GB2312" w:cs="仿宋_GB2312"/>
                <w:i w:val="0"/>
                <w:caps w:val="0"/>
                <w:color w:val="auto"/>
                <w:spacing w:val="0"/>
                <w:kern w:val="0"/>
                <w:sz w:val="21"/>
                <w:szCs w:val="21"/>
                <w:lang w:val="en-US" w:eastAsia="zh-CN" w:bidi="ar"/>
              </w:rPr>
              <w:t>”</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中共惠州市直属机关工作委员会</w:t>
            </w:r>
          </w:p>
        </w:tc>
        <w:tc>
          <w:tcPr>
            <w:tcW w:w="773"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86.8</w:t>
            </w:r>
          </w:p>
        </w:tc>
      </w:tr>
      <w:tr>
        <w:tblPrEx>
          <w:tblLayout w:type="fixed"/>
          <w:tblCellMar>
            <w:top w:w="0" w:type="dxa"/>
            <w:left w:w="0" w:type="dxa"/>
            <w:bottom w:w="0" w:type="dxa"/>
            <w:right w:w="0" w:type="dxa"/>
          </w:tblCellMar>
        </w:tblPrEx>
        <w:trPr>
          <w:trHeight w:val="7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21</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打通关键环节——让残疾人无障碍就业</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中共东莞市直属机关工作委员会</w:t>
            </w:r>
          </w:p>
        </w:tc>
        <w:tc>
          <w:tcPr>
            <w:tcW w:w="773"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86.8</w:t>
            </w:r>
          </w:p>
        </w:tc>
      </w:tr>
      <w:tr>
        <w:tblPrEx>
          <w:tblLayout w:type="fixed"/>
          <w:tblCellMar>
            <w:top w:w="0" w:type="dxa"/>
            <w:left w:w="0" w:type="dxa"/>
            <w:bottom w:w="0" w:type="dxa"/>
            <w:right w:w="0" w:type="dxa"/>
          </w:tblCellMar>
        </w:tblPrEx>
        <w:trPr>
          <w:trHeight w:val="7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22</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清远建立“三全模式”打造国家医疗卫生基本公共服务标准化新标杆</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中共清远市直属机关工作委员会</w:t>
            </w:r>
          </w:p>
        </w:tc>
        <w:tc>
          <w:tcPr>
            <w:tcW w:w="773"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86.8</w:t>
            </w:r>
          </w:p>
        </w:tc>
      </w:tr>
      <w:tr>
        <w:tblPrEx>
          <w:tblLayout w:type="fixed"/>
          <w:tblCellMar>
            <w:top w:w="0" w:type="dxa"/>
            <w:left w:w="0" w:type="dxa"/>
            <w:bottom w:w="0" w:type="dxa"/>
            <w:right w:w="0" w:type="dxa"/>
          </w:tblCellMar>
        </w:tblPrEx>
        <w:trPr>
          <w:trHeight w:val="7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23</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创新服务提效能 一心为民办实事</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广州出入境边防检查总站</w:t>
            </w:r>
          </w:p>
        </w:tc>
        <w:tc>
          <w:tcPr>
            <w:tcW w:w="773"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18"/>
                <w:szCs w:val="18"/>
                <w:lang w:val="en-US" w:eastAsia="zh-CN" w:bidi="ar"/>
              </w:rPr>
              <w:t>86.6（去高去低计算得分为86.67）</w:t>
            </w:r>
          </w:p>
        </w:tc>
      </w:tr>
      <w:tr>
        <w:tblPrEx>
          <w:tblLayout w:type="fixed"/>
          <w:tblCellMar>
            <w:top w:w="0" w:type="dxa"/>
            <w:left w:w="0" w:type="dxa"/>
            <w:bottom w:w="0" w:type="dxa"/>
            <w:right w:w="0" w:type="dxa"/>
          </w:tblCellMar>
        </w:tblPrEx>
        <w:trPr>
          <w:trHeight w:val="7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24</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十年一日精绣花，绣出社区幸福画——花城社区“绣花”行动</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中共广州市直属机关工作委员会</w:t>
            </w:r>
          </w:p>
        </w:tc>
        <w:tc>
          <w:tcPr>
            <w:tcW w:w="773"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直接晋级决赛</w:t>
            </w:r>
          </w:p>
        </w:tc>
      </w:tr>
      <w:tr>
        <w:tblPrEx>
          <w:tblLayout w:type="fixed"/>
          <w:tblCellMar>
            <w:top w:w="0" w:type="dxa"/>
            <w:left w:w="0" w:type="dxa"/>
            <w:bottom w:w="0" w:type="dxa"/>
            <w:right w:w="0" w:type="dxa"/>
          </w:tblCellMar>
        </w:tblPrEx>
        <w:trPr>
          <w:trHeight w:val="780" w:hRule="atLeast"/>
        </w:trPr>
        <w:tc>
          <w:tcPr>
            <w:tcW w:w="930" w:type="dxa"/>
            <w:tcBorders>
              <w:top w:val="nil"/>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20"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25</w:t>
            </w:r>
          </w:p>
        </w:tc>
        <w:tc>
          <w:tcPr>
            <w:tcW w:w="430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党建引领，创新服务——全国首创一窗通办“智慧警务舱”，打通服务群众“最后一公里”</w:t>
            </w:r>
          </w:p>
        </w:tc>
        <w:tc>
          <w:tcPr>
            <w:tcW w:w="187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中共深圳市直属机关工作委员会</w:t>
            </w:r>
          </w:p>
        </w:tc>
        <w:tc>
          <w:tcPr>
            <w:tcW w:w="773"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直接晋级决赛</w:t>
            </w:r>
          </w:p>
        </w:tc>
      </w:tr>
      <w:tr>
        <w:tblPrEx>
          <w:tblLayout w:type="fixed"/>
          <w:tblCellMar>
            <w:top w:w="0" w:type="dxa"/>
            <w:left w:w="0" w:type="dxa"/>
            <w:bottom w:w="0" w:type="dxa"/>
            <w:right w:w="0" w:type="dxa"/>
          </w:tblCellMar>
        </w:tblPrEx>
        <w:trPr>
          <w:trHeight w:val="780" w:hRule="atLeast"/>
        </w:trPr>
        <w:tc>
          <w:tcPr>
            <w:tcW w:w="93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2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26</w:t>
            </w:r>
          </w:p>
        </w:tc>
        <w:tc>
          <w:tcPr>
            <w:tcW w:w="430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城管服务“典亮”夜经济</w:t>
            </w:r>
          </w:p>
        </w:tc>
        <w:tc>
          <w:tcPr>
            <w:tcW w:w="187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中共珠海市直属机关工作委员会</w:t>
            </w:r>
          </w:p>
        </w:tc>
        <w:tc>
          <w:tcPr>
            <w:tcW w:w="773"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直接晋级决赛</w:t>
            </w:r>
          </w:p>
        </w:tc>
      </w:tr>
      <w:tr>
        <w:tblPrEx>
          <w:tblLayout w:type="fixed"/>
          <w:tblCellMar>
            <w:top w:w="0" w:type="dxa"/>
            <w:left w:w="0" w:type="dxa"/>
            <w:bottom w:w="0" w:type="dxa"/>
            <w:right w:w="0" w:type="dxa"/>
          </w:tblCellMar>
        </w:tblPrEx>
        <w:trPr>
          <w:trHeight w:val="780" w:hRule="atLeast"/>
        </w:trPr>
        <w:tc>
          <w:tcPr>
            <w:tcW w:w="930" w:type="dxa"/>
            <w:tcBorders>
              <w:top w:val="nil"/>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20"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27</w:t>
            </w:r>
          </w:p>
        </w:tc>
        <w:tc>
          <w:tcPr>
            <w:tcW w:w="430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全省首创移动政务“适老化”用户体验设计标准 助力老年人跨越</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数字鸿沟</w:t>
            </w:r>
            <w:r>
              <w:rPr>
                <w:rFonts w:hint="eastAsia" w:ascii="仿宋_GB2312" w:hAnsi="宋体" w:eastAsia="仿宋_GB2312" w:cs="仿宋_GB2312"/>
                <w:i w:val="0"/>
                <w:caps w:val="0"/>
                <w:color w:val="auto"/>
                <w:spacing w:val="0"/>
                <w:kern w:val="0"/>
                <w:sz w:val="21"/>
                <w:szCs w:val="21"/>
                <w:lang w:val="en-US" w:eastAsia="zh-CN" w:bidi="ar"/>
              </w:rPr>
              <w:t>”</w:t>
            </w:r>
          </w:p>
        </w:tc>
        <w:tc>
          <w:tcPr>
            <w:tcW w:w="187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中共汕头市直属机关工作委员会</w:t>
            </w:r>
          </w:p>
        </w:tc>
        <w:tc>
          <w:tcPr>
            <w:tcW w:w="773"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直接晋级决赛</w:t>
            </w:r>
          </w:p>
        </w:tc>
      </w:tr>
      <w:tr>
        <w:tblPrEx>
          <w:tblLayout w:type="fixed"/>
          <w:tblCellMar>
            <w:top w:w="0" w:type="dxa"/>
            <w:left w:w="0" w:type="dxa"/>
            <w:bottom w:w="0" w:type="dxa"/>
            <w:right w:w="0" w:type="dxa"/>
          </w:tblCellMar>
        </w:tblPrEx>
        <w:trPr>
          <w:trHeight w:val="780" w:hRule="atLeast"/>
        </w:trPr>
        <w:tc>
          <w:tcPr>
            <w:tcW w:w="930"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20"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28</w:t>
            </w:r>
          </w:p>
        </w:tc>
        <w:tc>
          <w:tcPr>
            <w:tcW w:w="4305"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6"/>
                <w:kern w:val="0"/>
                <w:sz w:val="21"/>
                <w:szCs w:val="21"/>
                <w:lang w:val="en-US" w:eastAsia="zh-CN" w:bidi="ar"/>
              </w:rPr>
              <w:t>转型期重点人群就业难  国家级五心工程促民安</w:t>
            </w:r>
          </w:p>
        </w:tc>
        <w:tc>
          <w:tcPr>
            <w:tcW w:w="1875"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中共佛山市直属机关工作委员会</w:t>
            </w:r>
          </w:p>
        </w:tc>
        <w:tc>
          <w:tcPr>
            <w:tcW w:w="773"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直接晋级决赛</w:t>
            </w:r>
          </w:p>
        </w:tc>
      </w:tr>
      <w:tr>
        <w:tblPrEx>
          <w:tblLayout w:type="fixed"/>
          <w:tblCellMar>
            <w:top w:w="0" w:type="dxa"/>
            <w:left w:w="0" w:type="dxa"/>
            <w:bottom w:w="0" w:type="dxa"/>
            <w:right w:w="0" w:type="dxa"/>
          </w:tblCellMar>
        </w:tblPrEx>
        <w:trPr>
          <w:trHeight w:val="780" w:hRule="atLeast"/>
        </w:trPr>
        <w:tc>
          <w:tcPr>
            <w:tcW w:w="930" w:type="dxa"/>
            <w:tcBorders>
              <w:top w:val="single" w:color="auto" w:sz="4" w:space="0"/>
              <w:left w:val="single" w:color="auto" w:sz="4"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20"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29</w:t>
            </w:r>
          </w:p>
        </w:tc>
        <w:tc>
          <w:tcPr>
            <w:tcW w:w="4305"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推广应用绿色智能储粮新技术</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微软雅黑" w:eastAsia="仿宋_GB2312" w:cs="仿宋_GB2312"/>
                <w:i w:val="0"/>
                <w:caps w:val="0"/>
                <w:color w:val="auto"/>
                <w:spacing w:val="0"/>
                <w:kern w:val="0"/>
                <w:sz w:val="21"/>
                <w:szCs w:val="21"/>
                <w:lang w:val="en-US" w:eastAsia="zh-CN" w:bidi="ar"/>
              </w:rPr>
              <w:t>打造全国首例零碳</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5S</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粮仓</w:t>
            </w:r>
          </w:p>
        </w:tc>
        <w:tc>
          <w:tcPr>
            <w:tcW w:w="1875"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中共韶关市直属机关工作委员会</w:t>
            </w:r>
          </w:p>
        </w:tc>
        <w:tc>
          <w:tcPr>
            <w:tcW w:w="773" w:type="dxa"/>
            <w:tcBorders>
              <w:top w:val="single" w:color="auto" w:sz="4" w:space="0"/>
              <w:left w:val="single" w:color="000000" w:sz="8"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直接晋级决赛</w:t>
            </w:r>
          </w:p>
        </w:tc>
      </w:tr>
      <w:tr>
        <w:tblPrEx>
          <w:tblLayout w:type="fixed"/>
          <w:tblCellMar>
            <w:top w:w="0" w:type="dxa"/>
            <w:left w:w="0" w:type="dxa"/>
            <w:bottom w:w="0" w:type="dxa"/>
            <w:right w:w="0" w:type="dxa"/>
          </w:tblCellMar>
        </w:tblPrEx>
        <w:trPr>
          <w:trHeight w:val="780" w:hRule="atLeast"/>
        </w:trPr>
        <w:tc>
          <w:tcPr>
            <w:tcW w:w="93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2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30</w:t>
            </w:r>
          </w:p>
        </w:tc>
        <w:tc>
          <w:tcPr>
            <w:tcW w:w="430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全省首创“家政一条街”,以小切口成就大民生</w:t>
            </w:r>
          </w:p>
        </w:tc>
        <w:tc>
          <w:tcPr>
            <w:tcW w:w="187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中共河源市直属机关工作委员会</w:t>
            </w:r>
          </w:p>
        </w:tc>
        <w:tc>
          <w:tcPr>
            <w:tcW w:w="773"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直接晋级决赛</w:t>
            </w:r>
          </w:p>
        </w:tc>
      </w:tr>
      <w:tr>
        <w:tblPrEx>
          <w:tblLayout w:type="fixed"/>
          <w:tblCellMar>
            <w:top w:w="0" w:type="dxa"/>
            <w:left w:w="0" w:type="dxa"/>
            <w:bottom w:w="0" w:type="dxa"/>
            <w:right w:w="0" w:type="dxa"/>
          </w:tblCellMar>
        </w:tblPrEx>
        <w:trPr>
          <w:trHeight w:val="7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31</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司法赋能添动力，护航发展谱新篇</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中共梅州市直属机关工作委员会</w:t>
            </w:r>
          </w:p>
        </w:tc>
        <w:tc>
          <w:tcPr>
            <w:tcW w:w="773"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直接晋级决赛</w:t>
            </w:r>
          </w:p>
        </w:tc>
      </w:tr>
      <w:tr>
        <w:tblPrEx>
          <w:tblLayout w:type="fixed"/>
          <w:tblCellMar>
            <w:top w:w="0" w:type="dxa"/>
            <w:left w:w="0" w:type="dxa"/>
            <w:bottom w:w="0" w:type="dxa"/>
            <w:right w:w="0" w:type="dxa"/>
          </w:tblCellMar>
        </w:tblPrEx>
        <w:trPr>
          <w:trHeight w:val="7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32</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党建引领结对共建创新惠州基层治理“枫桥经验”新载体</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中共惠州市直属机关工作委员会</w:t>
            </w:r>
          </w:p>
        </w:tc>
        <w:tc>
          <w:tcPr>
            <w:tcW w:w="773"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直接晋级决赛</w:t>
            </w:r>
          </w:p>
        </w:tc>
      </w:tr>
      <w:tr>
        <w:tblPrEx>
          <w:tblLayout w:type="fixed"/>
          <w:tblCellMar>
            <w:top w:w="0" w:type="dxa"/>
            <w:left w:w="0" w:type="dxa"/>
            <w:bottom w:w="0" w:type="dxa"/>
            <w:right w:w="0" w:type="dxa"/>
          </w:tblCellMar>
        </w:tblPrEx>
        <w:trPr>
          <w:trHeight w:val="7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33</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17"/>
                <w:kern w:val="0"/>
                <w:sz w:val="21"/>
                <w:szCs w:val="21"/>
                <w:lang w:val="en-US" w:eastAsia="zh-CN" w:bidi="ar"/>
              </w:rPr>
              <w:t>首创五级指挥体系和“民情地图”信息化平台实现党建引领下的基层治理创新</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中共汕尾市直属机关工作委员会</w:t>
            </w:r>
          </w:p>
        </w:tc>
        <w:tc>
          <w:tcPr>
            <w:tcW w:w="773"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直接晋级决赛</w:t>
            </w:r>
          </w:p>
        </w:tc>
      </w:tr>
      <w:tr>
        <w:tblPrEx>
          <w:tblLayout w:type="fixed"/>
          <w:tblCellMar>
            <w:top w:w="0" w:type="dxa"/>
            <w:left w:w="0" w:type="dxa"/>
            <w:bottom w:w="0" w:type="dxa"/>
            <w:right w:w="0" w:type="dxa"/>
          </w:tblCellMar>
        </w:tblPrEx>
        <w:trPr>
          <w:trHeight w:val="7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34</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首创“小微执法”模式 共建包容友善之城</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中共东莞市直属机关工作委员会</w:t>
            </w:r>
          </w:p>
        </w:tc>
        <w:tc>
          <w:tcPr>
            <w:tcW w:w="773"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直接晋级决赛</w:t>
            </w:r>
          </w:p>
        </w:tc>
      </w:tr>
      <w:tr>
        <w:tblPrEx>
          <w:tblLayout w:type="fixed"/>
          <w:tblCellMar>
            <w:top w:w="0" w:type="dxa"/>
            <w:left w:w="0" w:type="dxa"/>
            <w:bottom w:w="0" w:type="dxa"/>
            <w:right w:w="0" w:type="dxa"/>
          </w:tblCellMar>
        </w:tblPrEx>
        <w:trPr>
          <w:trHeight w:val="7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35</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成功入选全国首批普惠金融发展示范区，中山市财政局打造普惠金融</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中山样板</w:t>
            </w:r>
            <w:r>
              <w:rPr>
                <w:rFonts w:hint="eastAsia" w:ascii="仿宋_GB2312" w:hAnsi="宋体" w:eastAsia="仿宋_GB2312" w:cs="仿宋_GB2312"/>
                <w:i w:val="0"/>
                <w:caps w:val="0"/>
                <w:color w:val="auto"/>
                <w:spacing w:val="0"/>
                <w:kern w:val="0"/>
                <w:sz w:val="21"/>
                <w:szCs w:val="21"/>
                <w:lang w:val="en-US" w:eastAsia="zh-CN" w:bidi="ar"/>
              </w:rPr>
              <w:t>”</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中共中山市直属机关工作委员会</w:t>
            </w:r>
          </w:p>
        </w:tc>
        <w:tc>
          <w:tcPr>
            <w:tcW w:w="773"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直接晋级决赛</w:t>
            </w:r>
          </w:p>
        </w:tc>
      </w:tr>
      <w:tr>
        <w:tblPrEx>
          <w:tblLayout w:type="fixed"/>
          <w:tblCellMar>
            <w:top w:w="0" w:type="dxa"/>
            <w:left w:w="0" w:type="dxa"/>
            <w:bottom w:w="0" w:type="dxa"/>
            <w:right w:w="0" w:type="dxa"/>
          </w:tblCellMar>
        </w:tblPrEx>
        <w:trPr>
          <w:trHeight w:val="7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36</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“红+蓝”志愿服务体系架起智税便民大网络</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中共江门市直属机关工作委员会</w:t>
            </w:r>
          </w:p>
        </w:tc>
        <w:tc>
          <w:tcPr>
            <w:tcW w:w="773"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直接晋级决赛</w:t>
            </w:r>
          </w:p>
        </w:tc>
      </w:tr>
      <w:tr>
        <w:tblPrEx>
          <w:tblLayout w:type="fixed"/>
          <w:tblCellMar>
            <w:top w:w="0" w:type="dxa"/>
            <w:left w:w="0" w:type="dxa"/>
            <w:bottom w:w="0" w:type="dxa"/>
            <w:right w:w="0" w:type="dxa"/>
          </w:tblCellMar>
        </w:tblPrEx>
        <w:trPr>
          <w:trHeight w:val="7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37</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以“安全地”守卫“生命线”保障海上风电船舶安全防台</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中共阳江市直属机关工作委员会</w:t>
            </w:r>
          </w:p>
        </w:tc>
        <w:tc>
          <w:tcPr>
            <w:tcW w:w="773"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直接晋级决赛</w:t>
            </w:r>
          </w:p>
        </w:tc>
      </w:tr>
      <w:tr>
        <w:tblPrEx>
          <w:tblLayout w:type="fixed"/>
          <w:tblCellMar>
            <w:top w:w="0" w:type="dxa"/>
            <w:left w:w="0" w:type="dxa"/>
            <w:bottom w:w="0" w:type="dxa"/>
            <w:right w:w="0" w:type="dxa"/>
          </w:tblCellMar>
        </w:tblPrEx>
        <w:trPr>
          <w:trHeight w:val="7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38</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暖在手心的公安前哨——全国首创</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零距离警务室</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线上服务平台</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中共湛江市直属机关工作委员会</w:t>
            </w:r>
          </w:p>
        </w:tc>
        <w:tc>
          <w:tcPr>
            <w:tcW w:w="773"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直接晋级决赛</w:t>
            </w:r>
          </w:p>
        </w:tc>
      </w:tr>
      <w:tr>
        <w:tblPrEx>
          <w:tblLayout w:type="fixed"/>
          <w:tblCellMar>
            <w:top w:w="0" w:type="dxa"/>
            <w:left w:w="0" w:type="dxa"/>
            <w:bottom w:w="0" w:type="dxa"/>
            <w:right w:w="0" w:type="dxa"/>
          </w:tblCellMar>
        </w:tblPrEx>
        <w:trPr>
          <w:trHeight w:val="7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39</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“三个率先”打造中小城市智慧法院建设的</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茂名范本</w:t>
            </w:r>
            <w:r>
              <w:rPr>
                <w:rFonts w:hint="eastAsia" w:ascii="仿宋_GB2312" w:hAnsi="宋体" w:eastAsia="仿宋_GB2312" w:cs="仿宋_GB2312"/>
                <w:i w:val="0"/>
                <w:caps w:val="0"/>
                <w:color w:val="auto"/>
                <w:spacing w:val="0"/>
                <w:kern w:val="0"/>
                <w:sz w:val="21"/>
                <w:szCs w:val="21"/>
                <w:lang w:val="en-US" w:eastAsia="zh-CN" w:bidi="ar"/>
              </w:rPr>
              <w:t>”</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中共茂名市直属机关工作委员会</w:t>
            </w:r>
          </w:p>
        </w:tc>
        <w:tc>
          <w:tcPr>
            <w:tcW w:w="773"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直接晋级决赛</w:t>
            </w:r>
          </w:p>
        </w:tc>
      </w:tr>
      <w:tr>
        <w:tblPrEx>
          <w:tblLayout w:type="fixed"/>
          <w:tblCellMar>
            <w:top w:w="0" w:type="dxa"/>
            <w:left w:w="0" w:type="dxa"/>
            <w:bottom w:w="0" w:type="dxa"/>
            <w:right w:w="0" w:type="dxa"/>
          </w:tblCellMar>
        </w:tblPrEx>
        <w:trPr>
          <w:trHeight w:val="780" w:hRule="atLeast"/>
        </w:trPr>
        <w:tc>
          <w:tcPr>
            <w:tcW w:w="930" w:type="dxa"/>
            <w:tcBorders>
              <w:top w:val="nil"/>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20"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40</w:t>
            </w:r>
          </w:p>
        </w:tc>
        <w:tc>
          <w:tcPr>
            <w:tcW w:w="430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肇庆市构建“141”建设机制，全力打造紧密型县域医共体高质量发展新样板</w:t>
            </w:r>
          </w:p>
        </w:tc>
        <w:tc>
          <w:tcPr>
            <w:tcW w:w="187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中共肇庆市直属机关工作委员会</w:t>
            </w:r>
          </w:p>
        </w:tc>
        <w:tc>
          <w:tcPr>
            <w:tcW w:w="773"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直接晋级决赛</w:t>
            </w:r>
          </w:p>
        </w:tc>
      </w:tr>
      <w:tr>
        <w:tblPrEx>
          <w:tblLayout w:type="fixed"/>
          <w:tblCellMar>
            <w:top w:w="0" w:type="dxa"/>
            <w:left w:w="0" w:type="dxa"/>
            <w:bottom w:w="0" w:type="dxa"/>
            <w:right w:w="0" w:type="dxa"/>
          </w:tblCellMar>
        </w:tblPrEx>
        <w:trPr>
          <w:trHeight w:val="780" w:hRule="atLeast"/>
        </w:trPr>
        <w:tc>
          <w:tcPr>
            <w:tcW w:w="93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2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41</w:t>
            </w:r>
          </w:p>
        </w:tc>
        <w:tc>
          <w:tcPr>
            <w:tcW w:w="430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以党建赋能网络问政  用心用情答好新时代</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民生考卷</w:t>
            </w:r>
            <w:r>
              <w:rPr>
                <w:rFonts w:hint="eastAsia" w:ascii="仿宋_GB2312" w:hAnsi="宋体" w:eastAsia="仿宋_GB2312" w:cs="仿宋_GB2312"/>
                <w:i w:val="0"/>
                <w:caps w:val="0"/>
                <w:color w:val="auto"/>
                <w:spacing w:val="0"/>
                <w:kern w:val="0"/>
                <w:sz w:val="21"/>
                <w:szCs w:val="21"/>
                <w:lang w:val="en-US" w:eastAsia="zh-CN" w:bidi="ar"/>
              </w:rPr>
              <w:t>”</w:t>
            </w:r>
          </w:p>
        </w:tc>
        <w:tc>
          <w:tcPr>
            <w:tcW w:w="187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中共揭阳市直属机关工作委员会</w:t>
            </w:r>
          </w:p>
        </w:tc>
        <w:tc>
          <w:tcPr>
            <w:tcW w:w="773"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直接晋级决赛</w:t>
            </w:r>
          </w:p>
        </w:tc>
      </w:tr>
      <w:tr>
        <w:tblPrEx>
          <w:tblLayout w:type="fixed"/>
          <w:tblCellMar>
            <w:top w:w="0" w:type="dxa"/>
            <w:left w:w="0" w:type="dxa"/>
            <w:bottom w:w="0" w:type="dxa"/>
            <w:right w:w="0" w:type="dxa"/>
          </w:tblCellMar>
        </w:tblPrEx>
        <w:trPr>
          <w:trHeight w:val="7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42</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全力推进“百千万工程”，综合执法护航高质量发展</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中共云浮市直属机关工作委员会</w:t>
            </w:r>
          </w:p>
        </w:tc>
        <w:tc>
          <w:tcPr>
            <w:tcW w:w="773"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直接晋级决赛</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center"/>
        <w:rPr>
          <w:rFonts w:hint="eastAsia" w:ascii="微软雅黑" w:hAnsi="微软雅黑" w:eastAsia="微软雅黑" w:cs="微软雅黑"/>
          <w:i w:val="0"/>
          <w:caps w:val="0"/>
          <w:color w:val="auto"/>
          <w:spacing w:val="0"/>
          <w:sz w:val="36"/>
          <w:szCs w:val="36"/>
        </w:rPr>
      </w:pPr>
      <w:r>
        <w:rPr>
          <w:rFonts w:hint="eastAsia" w:ascii="微软雅黑" w:hAnsi="微软雅黑" w:eastAsia="微软雅黑" w:cs="微软雅黑"/>
          <w:i w:val="0"/>
          <w:caps w:val="0"/>
          <w:color w:val="auto"/>
          <w:spacing w:val="0"/>
          <w:kern w:val="0"/>
          <w:sz w:val="36"/>
          <w:szCs w:val="36"/>
          <w:shd w:val="clear" w:fill="FFFFFF"/>
          <w:lang w:val="en-US" w:eastAsia="zh-CN" w:bidi="ar"/>
        </w:rPr>
        <w:t> </w:t>
      </w:r>
    </w:p>
    <w:p>
      <w:pPr>
        <w:keepNext w:val="0"/>
        <w:keepLines w:val="0"/>
        <w:widowControl/>
        <w:suppressLineNumbers w:val="0"/>
        <w:spacing w:after="240" w:afterAutospacing="0"/>
        <w:jc w:val="left"/>
        <w:rPr>
          <w:rFonts w:hint="eastAsia" w:ascii="微软雅黑" w:hAnsi="微软雅黑" w:eastAsia="微软雅黑" w:cs="微软雅黑"/>
          <w:i w:val="0"/>
          <w:caps w:val="0"/>
          <w:color w:val="auto"/>
          <w:spacing w:val="0"/>
          <w:kern w:val="0"/>
          <w:sz w:val="21"/>
          <w:szCs w:val="21"/>
          <w:shd w:val="clear" w:fill="FFFFFF"/>
          <w:lang w:val="en-US" w:eastAsia="zh-CN" w:bidi="ar"/>
        </w:rPr>
      </w:pPr>
    </w:p>
    <w:p>
      <w:pPr>
        <w:pStyle w:val="2"/>
        <w:rPr>
          <w:rFonts w:hint="eastAsia" w:ascii="微软雅黑" w:hAnsi="微软雅黑" w:eastAsia="微软雅黑" w:cs="微软雅黑"/>
          <w:i w:val="0"/>
          <w:caps w:val="0"/>
          <w:color w:val="auto"/>
          <w:spacing w:val="0"/>
          <w:kern w:val="0"/>
          <w:sz w:val="21"/>
          <w:szCs w:val="21"/>
          <w:shd w:val="clear" w:fill="FFFFFF"/>
          <w:lang w:val="en-US" w:eastAsia="zh-CN" w:bidi="ar"/>
        </w:rPr>
      </w:pPr>
    </w:p>
    <w:p>
      <w:pPr>
        <w:pStyle w:val="2"/>
        <w:rPr>
          <w:rFonts w:hint="eastAsia" w:ascii="微软雅黑" w:hAnsi="微软雅黑" w:eastAsia="微软雅黑" w:cs="微软雅黑"/>
          <w:i w:val="0"/>
          <w:caps w:val="0"/>
          <w:color w:val="auto"/>
          <w:spacing w:val="0"/>
          <w:kern w:val="0"/>
          <w:sz w:val="21"/>
          <w:szCs w:val="21"/>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left"/>
        <w:textAlignment w:val="center"/>
        <w:rPr>
          <w:rFonts w:hint="eastAsia" w:ascii="微软雅黑" w:hAnsi="微软雅黑" w:eastAsia="微软雅黑" w:cs="微软雅黑"/>
          <w:i w:val="0"/>
          <w:caps w:val="0"/>
          <w:color w:val="auto"/>
          <w:spacing w:val="0"/>
          <w:sz w:val="32"/>
          <w:szCs w:val="32"/>
        </w:rPr>
      </w:pPr>
      <w:r>
        <w:rPr>
          <w:rFonts w:hint="eastAsia" w:ascii="黑体" w:hAnsi="宋体" w:eastAsia="黑体" w:cs="黑体"/>
          <w:i w:val="0"/>
          <w:caps w:val="0"/>
          <w:color w:val="auto"/>
          <w:spacing w:val="0"/>
          <w:kern w:val="0"/>
          <w:sz w:val="32"/>
          <w:szCs w:val="32"/>
          <w:shd w:val="clear" w:fill="FFFFFF"/>
          <w:lang w:val="en-US" w:eastAsia="zh-CN" w:bidi="ar"/>
        </w:rPr>
        <w:t>附件3</w:t>
      </w:r>
    </w:p>
    <w:p>
      <w:pPr>
        <w:jc w:val="center"/>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第十一届广东省市直机关“先锋杯”工作创新</w:t>
      </w:r>
    </w:p>
    <w:p>
      <w:pPr>
        <w:jc w:val="center"/>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大赛晋级决赛项目名单</w:t>
      </w:r>
    </w:p>
    <w:p>
      <w:pPr>
        <w:jc w:val="cente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(党建赋能类)</w:t>
      </w:r>
    </w:p>
    <w:tbl>
      <w:tblPr>
        <w:tblStyle w:val="6"/>
        <w:tblW w:w="8618" w:type="dxa"/>
        <w:tblInd w:w="-113" w:type="dxa"/>
        <w:shd w:val="clear" w:color="auto" w:fill="FFFFFF"/>
        <w:tblLayout w:type="fixed"/>
        <w:tblCellMar>
          <w:top w:w="0" w:type="dxa"/>
          <w:left w:w="0" w:type="dxa"/>
          <w:bottom w:w="0" w:type="dxa"/>
          <w:right w:w="0" w:type="dxa"/>
        </w:tblCellMar>
      </w:tblPr>
      <w:tblGrid>
        <w:gridCol w:w="960"/>
        <w:gridCol w:w="720"/>
        <w:gridCol w:w="4275"/>
        <w:gridCol w:w="1905"/>
        <w:gridCol w:w="758"/>
      </w:tblGrid>
      <w:tr>
        <w:tblPrEx>
          <w:shd w:val="clear" w:color="auto" w:fill="FFFFFF"/>
          <w:tblLayout w:type="fixed"/>
          <w:tblCellMar>
            <w:top w:w="0" w:type="dxa"/>
            <w:left w:w="0" w:type="dxa"/>
            <w:bottom w:w="0" w:type="dxa"/>
            <w:right w:w="0" w:type="dxa"/>
          </w:tblCellMar>
        </w:tblPrEx>
        <w:trPr>
          <w:trHeight w:val="500" w:hRule="atLeast"/>
        </w:trPr>
        <w:tc>
          <w:tcPr>
            <w:tcW w:w="96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40" w:lineRule="exact"/>
              <w:ind w:left="0" w:leftChars="0" w:right="0" w:rightChars="0" w:firstLine="0" w:firstLineChars="0"/>
              <w:jc w:val="center"/>
              <w:textAlignment w:val="center"/>
              <w:outlineLvl w:val="9"/>
              <w:rPr>
                <w:color w:val="auto"/>
                <w:sz w:val="32"/>
                <w:szCs w:val="32"/>
              </w:rPr>
            </w:pPr>
            <w:r>
              <w:rPr>
                <w:rFonts w:hint="eastAsia" w:ascii="黑体" w:hAnsi="宋体" w:eastAsia="黑体" w:cs="黑体"/>
                <w:i w:val="0"/>
                <w:caps w:val="0"/>
                <w:color w:val="auto"/>
                <w:spacing w:val="0"/>
                <w:kern w:val="0"/>
                <w:sz w:val="32"/>
                <w:szCs w:val="32"/>
                <w:lang w:val="en-US" w:eastAsia="zh-CN" w:bidi="ar"/>
              </w:rPr>
              <w:t>项目类别</w:t>
            </w:r>
          </w:p>
        </w:tc>
        <w:tc>
          <w:tcPr>
            <w:tcW w:w="72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40" w:lineRule="exact"/>
              <w:ind w:left="0" w:leftChars="0" w:right="0" w:rightChars="0" w:firstLine="0" w:firstLineChars="0"/>
              <w:jc w:val="center"/>
              <w:textAlignment w:val="center"/>
              <w:outlineLvl w:val="9"/>
              <w:rPr>
                <w:color w:val="auto"/>
                <w:sz w:val="32"/>
                <w:szCs w:val="32"/>
              </w:rPr>
            </w:pPr>
            <w:r>
              <w:rPr>
                <w:rFonts w:hint="eastAsia" w:ascii="黑体" w:hAnsi="宋体" w:eastAsia="黑体" w:cs="黑体"/>
                <w:i w:val="0"/>
                <w:caps w:val="0"/>
                <w:color w:val="auto"/>
                <w:spacing w:val="0"/>
                <w:kern w:val="0"/>
                <w:sz w:val="32"/>
                <w:szCs w:val="32"/>
                <w:lang w:val="en-US" w:eastAsia="zh-CN" w:bidi="ar"/>
              </w:rPr>
              <w:t>序号</w:t>
            </w:r>
          </w:p>
        </w:tc>
        <w:tc>
          <w:tcPr>
            <w:tcW w:w="427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40" w:lineRule="exact"/>
              <w:ind w:left="0" w:leftChars="0" w:right="0" w:rightChars="0" w:firstLine="0" w:firstLineChars="0"/>
              <w:jc w:val="center"/>
              <w:textAlignment w:val="center"/>
              <w:outlineLvl w:val="9"/>
              <w:rPr>
                <w:color w:val="auto"/>
                <w:sz w:val="32"/>
                <w:szCs w:val="32"/>
              </w:rPr>
            </w:pPr>
            <w:r>
              <w:rPr>
                <w:rFonts w:hint="eastAsia" w:ascii="黑体" w:hAnsi="宋体" w:eastAsia="黑体" w:cs="黑体"/>
                <w:i w:val="0"/>
                <w:caps w:val="0"/>
                <w:color w:val="auto"/>
                <w:spacing w:val="0"/>
                <w:kern w:val="0"/>
                <w:sz w:val="32"/>
                <w:szCs w:val="32"/>
                <w:lang w:val="en-US" w:eastAsia="zh-CN" w:bidi="ar"/>
              </w:rPr>
              <w:t>项目名称</w:t>
            </w:r>
          </w:p>
        </w:tc>
        <w:tc>
          <w:tcPr>
            <w:tcW w:w="190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40" w:lineRule="exact"/>
              <w:ind w:left="0" w:leftChars="0" w:right="0" w:rightChars="0" w:firstLine="0" w:firstLineChars="0"/>
              <w:jc w:val="center"/>
              <w:textAlignment w:val="center"/>
              <w:outlineLvl w:val="9"/>
              <w:rPr>
                <w:color w:val="auto"/>
                <w:sz w:val="32"/>
                <w:szCs w:val="32"/>
              </w:rPr>
            </w:pPr>
            <w:r>
              <w:rPr>
                <w:rFonts w:hint="eastAsia" w:ascii="黑体" w:hAnsi="宋体" w:eastAsia="黑体" w:cs="黑体"/>
                <w:i w:val="0"/>
                <w:caps w:val="0"/>
                <w:color w:val="auto"/>
                <w:spacing w:val="0"/>
                <w:kern w:val="0"/>
                <w:sz w:val="32"/>
                <w:szCs w:val="32"/>
                <w:lang w:val="en-US" w:eastAsia="zh-CN" w:bidi="ar"/>
              </w:rPr>
              <w:t>推荐单位</w:t>
            </w:r>
          </w:p>
        </w:tc>
        <w:tc>
          <w:tcPr>
            <w:tcW w:w="758"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40" w:lineRule="exact"/>
              <w:ind w:left="0" w:leftChars="0" w:right="0" w:rightChars="0" w:firstLine="0" w:firstLineChars="0"/>
              <w:jc w:val="center"/>
              <w:textAlignment w:val="center"/>
              <w:outlineLvl w:val="9"/>
              <w:rPr>
                <w:color w:val="auto"/>
                <w:sz w:val="32"/>
                <w:szCs w:val="32"/>
              </w:rPr>
            </w:pPr>
            <w:r>
              <w:rPr>
                <w:rFonts w:hint="eastAsia" w:ascii="黑体" w:hAnsi="宋体" w:eastAsia="黑体" w:cs="黑体"/>
                <w:i w:val="0"/>
                <w:caps w:val="0"/>
                <w:color w:val="auto"/>
                <w:spacing w:val="0"/>
                <w:kern w:val="0"/>
                <w:sz w:val="32"/>
                <w:szCs w:val="32"/>
                <w:lang w:val="en-US" w:eastAsia="zh-CN" w:bidi="ar"/>
              </w:rPr>
              <w:t>复赛评分</w:t>
            </w:r>
          </w:p>
        </w:tc>
      </w:tr>
      <w:tr>
        <w:tblPrEx>
          <w:tblLayout w:type="fixed"/>
          <w:tblCellMar>
            <w:top w:w="0" w:type="dxa"/>
            <w:left w:w="0" w:type="dxa"/>
            <w:bottom w:w="0" w:type="dxa"/>
            <w:right w:w="0" w:type="dxa"/>
          </w:tblCellMar>
        </w:tblPrEx>
        <w:trPr>
          <w:trHeight w:val="7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1</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十年磨一剑打造“红棉关爱”品牌 开创机关党员志愿服务“广州模式”</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中共广州市直属机关工作委员会</w:t>
            </w:r>
          </w:p>
        </w:tc>
        <w:tc>
          <w:tcPr>
            <w:tcW w:w="758"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88.2</w:t>
            </w:r>
          </w:p>
        </w:tc>
      </w:tr>
      <w:tr>
        <w:tblPrEx>
          <w:tblLayout w:type="fixed"/>
          <w:tblCellMar>
            <w:top w:w="0" w:type="dxa"/>
            <w:left w:w="0" w:type="dxa"/>
            <w:bottom w:w="0" w:type="dxa"/>
            <w:right w:w="0" w:type="dxa"/>
          </w:tblCellMar>
        </w:tblPrEx>
        <w:trPr>
          <w:trHeight w:val="7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2</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“三维矩阵式”党建创新助力科技自立自强</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中共广州市直属机关工作委员会</w:t>
            </w:r>
          </w:p>
        </w:tc>
        <w:tc>
          <w:tcPr>
            <w:tcW w:w="758"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87.8</w:t>
            </w:r>
          </w:p>
        </w:tc>
      </w:tr>
      <w:tr>
        <w:tblPrEx>
          <w:tblLayout w:type="fixed"/>
          <w:tblCellMar>
            <w:top w:w="0" w:type="dxa"/>
            <w:left w:w="0" w:type="dxa"/>
            <w:bottom w:w="0" w:type="dxa"/>
            <w:right w:w="0" w:type="dxa"/>
          </w:tblCellMar>
        </w:tblPrEx>
        <w:trPr>
          <w:trHeight w:val="7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3</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东莞海关创新实施“星火计划”项目化、品牌化推进党建业务深度融合</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中华人民共和国黄埔海关</w:t>
            </w:r>
          </w:p>
        </w:tc>
        <w:tc>
          <w:tcPr>
            <w:tcW w:w="758"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87.4</w:t>
            </w:r>
          </w:p>
        </w:tc>
      </w:tr>
      <w:tr>
        <w:tblPrEx>
          <w:tblLayout w:type="fixed"/>
          <w:tblCellMar>
            <w:top w:w="0" w:type="dxa"/>
            <w:left w:w="0" w:type="dxa"/>
            <w:bottom w:w="0" w:type="dxa"/>
            <w:right w:w="0" w:type="dxa"/>
          </w:tblCellMar>
        </w:tblPrEx>
        <w:trPr>
          <w:trHeight w:val="7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4</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“金桥红链”突破金融党建难点，资本活水推进落实《南沙方案》</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中共广州市直属机关工作委员会</w:t>
            </w:r>
          </w:p>
        </w:tc>
        <w:tc>
          <w:tcPr>
            <w:tcW w:w="758"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87.2</w:t>
            </w:r>
          </w:p>
        </w:tc>
      </w:tr>
      <w:tr>
        <w:tblPrEx>
          <w:tblLayout w:type="fixed"/>
          <w:tblCellMar>
            <w:top w:w="0" w:type="dxa"/>
            <w:left w:w="0" w:type="dxa"/>
            <w:bottom w:w="0" w:type="dxa"/>
            <w:right w:w="0" w:type="dxa"/>
          </w:tblCellMar>
        </w:tblPrEx>
        <w:trPr>
          <w:trHeight w:val="7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5</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税筑桥头堡——构建“视听演做”沉浸式党建阵地赋能基层党建新活力</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中共河源市直属机关工作委员会</w:t>
            </w:r>
          </w:p>
        </w:tc>
        <w:tc>
          <w:tcPr>
            <w:tcW w:w="758"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87.2</w:t>
            </w:r>
          </w:p>
        </w:tc>
      </w:tr>
      <w:tr>
        <w:tblPrEx>
          <w:tblLayout w:type="fixed"/>
          <w:tblCellMar>
            <w:top w:w="0" w:type="dxa"/>
            <w:left w:w="0" w:type="dxa"/>
            <w:bottom w:w="0" w:type="dxa"/>
            <w:right w:w="0" w:type="dxa"/>
          </w:tblCellMar>
        </w:tblPrEx>
        <w:trPr>
          <w:trHeight w:val="7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6</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纵合横通描绘“堡垒象限”  多维立体建设</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四强支部</w:t>
            </w:r>
            <w:r>
              <w:rPr>
                <w:rFonts w:hint="eastAsia" w:ascii="仿宋_GB2312" w:hAnsi="宋体" w:eastAsia="仿宋_GB2312" w:cs="仿宋_GB2312"/>
                <w:i w:val="0"/>
                <w:caps w:val="0"/>
                <w:color w:val="auto"/>
                <w:spacing w:val="0"/>
                <w:kern w:val="0"/>
                <w:sz w:val="21"/>
                <w:szCs w:val="21"/>
                <w:lang w:val="en-US" w:eastAsia="zh-CN" w:bidi="ar"/>
              </w:rPr>
              <w:t>”</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国家税务总局广州特派办</w:t>
            </w:r>
          </w:p>
        </w:tc>
        <w:tc>
          <w:tcPr>
            <w:tcW w:w="758"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87.2</w:t>
            </w:r>
          </w:p>
        </w:tc>
      </w:tr>
      <w:tr>
        <w:tblPrEx>
          <w:tblLayout w:type="fixed"/>
          <w:tblCellMar>
            <w:top w:w="0" w:type="dxa"/>
            <w:left w:w="0" w:type="dxa"/>
            <w:bottom w:w="0" w:type="dxa"/>
            <w:right w:w="0" w:type="dxa"/>
          </w:tblCellMar>
        </w:tblPrEx>
        <w:trPr>
          <w:trHeight w:val="7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7</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肇庆消防：“平台+联动+融合”打造</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微软雅黑" w:eastAsia="仿宋_GB2312" w:cs="仿宋_GB2312"/>
                <w:i w:val="0"/>
                <w:caps w:val="0"/>
                <w:color w:val="auto"/>
                <w:spacing w:val="0"/>
                <w:kern w:val="0"/>
                <w:sz w:val="21"/>
                <w:szCs w:val="21"/>
                <w:lang w:val="en-US" w:eastAsia="zh-CN" w:bidi="ar"/>
              </w:rPr>
              <w:t>新时期消防救援队伍 党建发展新模式</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广东省消防救援总队</w:t>
            </w:r>
          </w:p>
        </w:tc>
        <w:tc>
          <w:tcPr>
            <w:tcW w:w="758"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87.2</w:t>
            </w:r>
          </w:p>
        </w:tc>
      </w:tr>
      <w:tr>
        <w:tblPrEx>
          <w:tblLayout w:type="fixed"/>
          <w:tblCellMar>
            <w:top w:w="0" w:type="dxa"/>
            <w:left w:w="0" w:type="dxa"/>
            <w:bottom w:w="0" w:type="dxa"/>
            <w:right w:w="0" w:type="dxa"/>
          </w:tblCellMar>
        </w:tblPrEx>
        <w:trPr>
          <w:trHeight w:val="7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8</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    构建4×3海岛治理“灯塔体系”，探索党建引领乡村振兴新路径</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中共珠海市直属机关工作委员会</w:t>
            </w:r>
          </w:p>
        </w:tc>
        <w:tc>
          <w:tcPr>
            <w:tcW w:w="758"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87.2</w:t>
            </w:r>
          </w:p>
        </w:tc>
      </w:tr>
      <w:tr>
        <w:tblPrEx>
          <w:tblLayout w:type="fixed"/>
          <w:tblCellMar>
            <w:top w:w="0" w:type="dxa"/>
            <w:left w:w="0" w:type="dxa"/>
            <w:bottom w:w="0" w:type="dxa"/>
            <w:right w:w="0" w:type="dxa"/>
          </w:tblCellMar>
        </w:tblPrEx>
        <w:trPr>
          <w:trHeight w:val="7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9</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打造高体验感“艺术党课” 推动思政</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微软雅黑" w:eastAsia="仿宋_GB2312" w:cs="仿宋_GB2312"/>
                <w:i w:val="0"/>
                <w:caps w:val="0"/>
                <w:color w:val="auto"/>
                <w:spacing w:val="0"/>
                <w:kern w:val="0"/>
                <w:sz w:val="21"/>
                <w:szCs w:val="21"/>
                <w:lang w:val="en-US" w:eastAsia="zh-CN" w:bidi="ar"/>
              </w:rPr>
              <w:t>教育多场景落地见效</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中共江门市直属机关工作委员会</w:t>
            </w:r>
          </w:p>
        </w:tc>
        <w:tc>
          <w:tcPr>
            <w:tcW w:w="758"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87</w:t>
            </w:r>
          </w:p>
        </w:tc>
      </w:tr>
      <w:tr>
        <w:tblPrEx>
          <w:tblLayout w:type="fixed"/>
          <w:tblCellMar>
            <w:top w:w="0" w:type="dxa"/>
            <w:left w:w="0" w:type="dxa"/>
            <w:bottom w:w="0" w:type="dxa"/>
            <w:right w:w="0" w:type="dxa"/>
          </w:tblCellMar>
        </w:tblPrEx>
        <w:trPr>
          <w:trHeight w:val="7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10</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探索“融网通”线上+线下24小时无下班  基层治理模式 构筑共建共治共享和谐幸福社区</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中共梅州市直属机关工作委员会</w:t>
            </w:r>
          </w:p>
        </w:tc>
        <w:tc>
          <w:tcPr>
            <w:tcW w:w="758"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87</w:t>
            </w:r>
          </w:p>
        </w:tc>
      </w:tr>
      <w:tr>
        <w:tblPrEx>
          <w:tblLayout w:type="fixed"/>
          <w:tblCellMar>
            <w:top w:w="0" w:type="dxa"/>
            <w:left w:w="0" w:type="dxa"/>
            <w:bottom w:w="0" w:type="dxa"/>
            <w:right w:w="0" w:type="dxa"/>
          </w:tblCellMar>
        </w:tblPrEx>
        <w:trPr>
          <w:trHeight w:val="7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11</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培育“三四五” 服务“百千万”</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中共梅州市直属机关工作委员会</w:t>
            </w:r>
          </w:p>
        </w:tc>
        <w:tc>
          <w:tcPr>
            <w:tcW w:w="758"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86.2</w:t>
            </w:r>
          </w:p>
        </w:tc>
      </w:tr>
      <w:tr>
        <w:tblPrEx>
          <w:tblLayout w:type="fixed"/>
          <w:tblCellMar>
            <w:top w:w="0" w:type="dxa"/>
            <w:left w:w="0" w:type="dxa"/>
            <w:bottom w:w="0" w:type="dxa"/>
            <w:right w:w="0" w:type="dxa"/>
          </w:tblCellMar>
        </w:tblPrEx>
        <w:trPr>
          <w:trHeight w:val="700" w:hRule="atLeast"/>
        </w:trPr>
        <w:tc>
          <w:tcPr>
            <w:tcW w:w="960" w:type="dxa"/>
            <w:tcBorders>
              <w:top w:val="nil"/>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720"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12</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“链上党建”擦亮“中国玉都”招牌</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百年玉村</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写活</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乡村振兴</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文章</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中共揭阳市直属机关工作委员会</w:t>
            </w:r>
          </w:p>
        </w:tc>
        <w:tc>
          <w:tcPr>
            <w:tcW w:w="758"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86.2</w:t>
            </w:r>
          </w:p>
        </w:tc>
      </w:tr>
      <w:tr>
        <w:tblPrEx>
          <w:tblLayout w:type="fixed"/>
          <w:tblCellMar>
            <w:top w:w="0" w:type="dxa"/>
            <w:left w:w="0" w:type="dxa"/>
            <w:bottom w:w="0" w:type="dxa"/>
            <w:right w:w="0" w:type="dxa"/>
          </w:tblCellMar>
        </w:tblPrEx>
        <w:trPr>
          <w:trHeight w:val="700" w:hRule="atLeast"/>
        </w:trPr>
        <w:tc>
          <w:tcPr>
            <w:tcW w:w="96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72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13</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创新党工深度共建，破解县域新业态党建“四大难题”</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中共江门市直属机关工作委员会</w:t>
            </w:r>
          </w:p>
        </w:tc>
        <w:tc>
          <w:tcPr>
            <w:tcW w:w="758"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86</w:t>
            </w:r>
          </w:p>
        </w:tc>
      </w:tr>
      <w:tr>
        <w:tblPrEx>
          <w:tblLayout w:type="fixed"/>
          <w:tblCellMar>
            <w:top w:w="0" w:type="dxa"/>
            <w:left w:w="0" w:type="dxa"/>
            <w:bottom w:w="0" w:type="dxa"/>
            <w:right w:w="0" w:type="dxa"/>
          </w:tblCellMar>
        </w:tblPrEx>
        <w:trPr>
          <w:trHeight w:val="7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14</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实施“五建”并举 组织“八送”服务——茂名工会用心用情用力关爱新就业形态劳动者</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中共茂名市直属机关工作委员会</w:t>
            </w:r>
          </w:p>
        </w:tc>
        <w:tc>
          <w:tcPr>
            <w:tcW w:w="758"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86</w:t>
            </w:r>
          </w:p>
        </w:tc>
      </w:tr>
      <w:tr>
        <w:tblPrEx>
          <w:tblLayout w:type="fixed"/>
          <w:tblCellMar>
            <w:top w:w="0" w:type="dxa"/>
            <w:left w:w="0" w:type="dxa"/>
            <w:bottom w:w="0" w:type="dxa"/>
            <w:right w:w="0" w:type="dxa"/>
          </w:tblCellMar>
        </w:tblPrEx>
        <w:trPr>
          <w:trHeight w:val="7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15</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“四功”纵横强党建 “五彩” </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六度</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赋新能</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中共清远市直属机关工作委员会</w:t>
            </w:r>
          </w:p>
        </w:tc>
        <w:tc>
          <w:tcPr>
            <w:tcW w:w="758"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85.6</w:t>
            </w:r>
          </w:p>
        </w:tc>
      </w:tr>
      <w:tr>
        <w:tblPrEx>
          <w:tblLayout w:type="fixed"/>
          <w:tblCellMar>
            <w:top w:w="0" w:type="dxa"/>
            <w:left w:w="0" w:type="dxa"/>
            <w:bottom w:w="0" w:type="dxa"/>
            <w:right w:w="0" w:type="dxa"/>
          </w:tblCellMar>
        </w:tblPrEx>
        <w:trPr>
          <w:trHeight w:val="7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16</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构建“1+4”平台体系 全力护航</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三条通道</w:t>
            </w:r>
            <w:r>
              <w:rPr>
                <w:rFonts w:hint="eastAsia" w:ascii="仿宋_GB2312" w:hAnsi="宋体" w:eastAsia="仿宋_GB2312" w:cs="仿宋_GB2312"/>
                <w:i w:val="0"/>
                <w:caps w:val="0"/>
                <w:color w:val="auto"/>
                <w:spacing w:val="0"/>
                <w:kern w:val="0"/>
                <w:sz w:val="21"/>
                <w:szCs w:val="21"/>
                <w:lang w:val="en-US" w:eastAsia="zh-CN" w:bidi="ar"/>
              </w:rPr>
              <w:t>”</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中共深圳市直属机关工作委员会</w:t>
            </w:r>
          </w:p>
        </w:tc>
        <w:tc>
          <w:tcPr>
            <w:tcW w:w="758"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85.6</w:t>
            </w:r>
          </w:p>
        </w:tc>
      </w:tr>
      <w:tr>
        <w:tblPrEx>
          <w:tblLayout w:type="fixed"/>
          <w:tblCellMar>
            <w:top w:w="0" w:type="dxa"/>
            <w:left w:w="0" w:type="dxa"/>
            <w:bottom w:w="0" w:type="dxa"/>
            <w:right w:w="0" w:type="dxa"/>
          </w:tblCellMar>
        </w:tblPrEx>
        <w:trPr>
          <w:trHeight w:val="7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17</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党建“三螺旋”工作法助力湛江市 制造业当家</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中共湛江市直属机关工作委员会</w:t>
            </w:r>
          </w:p>
        </w:tc>
        <w:tc>
          <w:tcPr>
            <w:tcW w:w="758"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85.4</w:t>
            </w:r>
          </w:p>
        </w:tc>
      </w:tr>
      <w:tr>
        <w:tblPrEx>
          <w:tblLayout w:type="fixed"/>
          <w:tblCellMar>
            <w:top w:w="0" w:type="dxa"/>
            <w:left w:w="0" w:type="dxa"/>
            <w:bottom w:w="0" w:type="dxa"/>
            <w:right w:w="0" w:type="dxa"/>
          </w:tblCellMar>
        </w:tblPrEx>
        <w:trPr>
          <w:trHeight w:val="7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18</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虚功实做、软功硬做，南方报业做实做新做强意识形态工作</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南方报业传媒集团</w:t>
            </w:r>
          </w:p>
        </w:tc>
        <w:tc>
          <w:tcPr>
            <w:tcW w:w="758"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85.4</w:t>
            </w:r>
          </w:p>
        </w:tc>
      </w:tr>
      <w:tr>
        <w:tblPrEx>
          <w:tblLayout w:type="fixed"/>
          <w:tblCellMar>
            <w:top w:w="0" w:type="dxa"/>
            <w:left w:w="0" w:type="dxa"/>
            <w:bottom w:w="0" w:type="dxa"/>
            <w:right w:w="0" w:type="dxa"/>
          </w:tblCellMar>
        </w:tblPrEx>
        <w:trPr>
          <w:trHeight w:val="7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19</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“党建引领 多元联动 五治兴村”</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微软雅黑" w:eastAsia="仿宋_GB2312" w:cs="仿宋_GB2312"/>
                <w:i w:val="0"/>
                <w:caps w:val="0"/>
                <w:color w:val="auto"/>
                <w:spacing w:val="0"/>
                <w:kern w:val="0"/>
                <w:sz w:val="21"/>
                <w:szCs w:val="21"/>
                <w:lang w:val="en-US" w:eastAsia="zh-CN" w:bidi="ar"/>
              </w:rPr>
              <w:t>基层治理模式助推荔枝村乡村振兴</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中共肇庆市直属机关工作委员会</w:t>
            </w:r>
          </w:p>
        </w:tc>
        <w:tc>
          <w:tcPr>
            <w:tcW w:w="758"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85.4</w:t>
            </w:r>
          </w:p>
        </w:tc>
      </w:tr>
      <w:tr>
        <w:tblPrEx>
          <w:tblLayout w:type="fixed"/>
          <w:tblCellMar>
            <w:top w:w="0" w:type="dxa"/>
            <w:left w:w="0" w:type="dxa"/>
            <w:bottom w:w="0" w:type="dxa"/>
            <w:right w:w="0" w:type="dxa"/>
          </w:tblCellMar>
        </w:tblPrEx>
        <w:trPr>
          <w:trHeight w:val="7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20</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全国首创党建引领“益管家”，打造物业小区治理“深圳样板”</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中共深圳市直属机关工作委员会</w:t>
            </w:r>
          </w:p>
        </w:tc>
        <w:tc>
          <w:tcPr>
            <w:tcW w:w="758"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85.4</w:t>
            </w:r>
          </w:p>
        </w:tc>
      </w:tr>
      <w:tr>
        <w:tblPrEx>
          <w:tblLayout w:type="fixed"/>
          <w:tblCellMar>
            <w:top w:w="0" w:type="dxa"/>
            <w:left w:w="0" w:type="dxa"/>
            <w:bottom w:w="0" w:type="dxa"/>
            <w:right w:w="0" w:type="dxa"/>
          </w:tblCellMar>
        </w:tblPrEx>
        <w:trPr>
          <w:trHeight w:val="7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21</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建立健全“五学联动”机制</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微软雅黑" w:eastAsia="仿宋_GB2312" w:cs="仿宋_GB2312"/>
                <w:i w:val="0"/>
                <w:caps w:val="0"/>
                <w:color w:val="auto"/>
                <w:spacing w:val="0"/>
                <w:kern w:val="0"/>
                <w:sz w:val="21"/>
                <w:szCs w:val="21"/>
                <w:lang w:val="en-US" w:eastAsia="zh-CN" w:bidi="ar"/>
              </w:rPr>
              <w:t>推动党的创新理论学习常态长效</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中共广东省委组织部</w:t>
            </w:r>
          </w:p>
        </w:tc>
        <w:tc>
          <w:tcPr>
            <w:tcW w:w="758"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85.4</w:t>
            </w:r>
          </w:p>
        </w:tc>
      </w:tr>
      <w:tr>
        <w:tblPrEx>
          <w:tblLayout w:type="fixed"/>
          <w:tblCellMar>
            <w:top w:w="0" w:type="dxa"/>
            <w:left w:w="0" w:type="dxa"/>
            <w:bottom w:w="0" w:type="dxa"/>
            <w:right w:w="0" w:type="dxa"/>
          </w:tblCellMar>
        </w:tblPrEx>
        <w:trPr>
          <w:trHeight w:val="844"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22</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创新融合四式课堂</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微软雅黑" w:eastAsia="仿宋_GB2312" w:cs="仿宋_GB2312"/>
                <w:i w:val="0"/>
                <w:caps w:val="0"/>
                <w:color w:val="auto"/>
                <w:spacing w:val="0"/>
                <w:kern w:val="0"/>
                <w:sz w:val="21"/>
                <w:szCs w:val="21"/>
                <w:lang w:val="en-US" w:eastAsia="zh-CN" w:bidi="ar"/>
              </w:rPr>
              <w:t>锻造新时代高素质疾控党员干部队伍</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中共广州市直属机关工作委员会</w:t>
            </w:r>
          </w:p>
        </w:tc>
        <w:tc>
          <w:tcPr>
            <w:tcW w:w="758"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00" w:lineRule="exact"/>
              <w:ind w:left="0" w:leftChars="0" w:right="0" w:rightChars="0" w:firstLine="0" w:firstLineChars="0"/>
              <w:jc w:val="center"/>
              <w:textAlignment w:val="center"/>
              <w:outlineLvl w:val="9"/>
              <w:rPr>
                <w:color w:val="auto"/>
                <w:sz w:val="18"/>
                <w:szCs w:val="18"/>
              </w:rPr>
            </w:pPr>
            <w:r>
              <w:rPr>
                <w:rFonts w:hint="eastAsia" w:ascii="仿宋_GB2312" w:hAnsi="微软雅黑" w:eastAsia="仿宋_GB2312" w:cs="仿宋_GB2312"/>
                <w:i w:val="0"/>
                <w:caps w:val="0"/>
                <w:color w:val="auto"/>
                <w:spacing w:val="0"/>
                <w:kern w:val="0"/>
                <w:sz w:val="18"/>
                <w:szCs w:val="18"/>
                <w:lang w:val="en-US" w:eastAsia="zh-CN" w:bidi="ar"/>
              </w:rPr>
              <w:t>85.2（去高去低计算得分为88.33）</w:t>
            </w:r>
          </w:p>
        </w:tc>
      </w:tr>
      <w:tr>
        <w:tblPrEx>
          <w:tblLayout w:type="fixed"/>
          <w:tblCellMar>
            <w:top w:w="0" w:type="dxa"/>
            <w:left w:w="0" w:type="dxa"/>
            <w:bottom w:w="0" w:type="dxa"/>
            <w:right w:w="0" w:type="dxa"/>
          </w:tblCellMar>
        </w:tblPrEx>
        <w:trPr>
          <w:trHeight w:val="854"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23</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首创党建引领“红色小分格”  打通基层治理“最后一米”</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中共深圳市直属机关工作委员会</w:t>
            </w:r>
          </w:p>
        </w:tc>
        <w:tc>
          <w:tcPr>
            <w:tcW w:w="758"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00" w:lineRule="exact"/>
              <w:ind w:left="0" w:leftChars="0" w:right="0" w:rightChars="0" w:firstLine="0" w:firstLineChars="0"/>
              <w:jc w:val="center"/>
              <w:textAlignment w:val="center"/>
              <w:outlineLvl w:val="9"/>
              <w:rPr>
                <w:color w:val="auto"/>
                <w:sz w:val="18"/>
                <w:szCs w:val="18"/>
              </w:rPr>
            </w:pPr>
            <w:r>
              <w:rPr>
                <w:rFonts w:hint="eastAsia" w:ascii="仿宋_GB2312" w:hAnsi="微软雅黑" w:eastAsia="仿宋_GB2312" w:cs="仿宋_GB2312"/>
                <w:i w:val="0"/>
                <w:caps w:val="0"/>
                <w:color w:val="auto"/>
                <w:spacing w:val="0"/>
                <w:kern w:val="0"/>
                <w:sz w:val="18"/>
                <w:szCs w:val="18"/>
                <w:lang w:val="en-US" w:eastAsia="zh-CN" w:bidi="ar"/>
              </w:rPr>
              <w:t>85.2（去高去低计算得分为87.67）</w:t>
            </w:r>
          </w:p>
        </w:tc>
      </w:tr>
      <w:tr>
        <w:tblPrEx>
          <w:tblLayout w:type="fixed"/>
          <w:tblCellMar>
            <w:top w:w="0" w:type="dxa"/>
            <w:left w:w="0" w:type="dxa"/>
            <w:bottom w:w="0" w:type="dxa"/>
            <w:right w:w="0" w:type="dxa"/>
          </w:tblCellMar>
        </w:tblPrEx>
        <w:trPr>
          <w:trHeight w:val="834"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24</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党建赋能：探索教工党支部</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工作室+5纽带+5专业</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新范式</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中共梅州市直属机关工作委员会</w:t>
            </w:r>
          </w:p>
        </w:tc>
        <w:tc>
          <w:tcPr>
            <w:tcW w:w="758"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00" w:lineRule="exact"/>
              <w:ind w:left="0" w:leftChars="0" w:right="0" w:rightChars="0" w:firstLine="0" w:firstLineChars="0"/>
              <w:jc w:val="center"/>
              <w:textAlignment w:val="center"/>
              <w:outlineLvl w:val="9"/>
              <w:rPr>
                <w:color w:val="auto"/>
                <w:sz w:val="18"/>
                <w:szCs w:val="18"/>
              </w:rPr>
            </w:pPr>
            <w:r>
              <w:rPr>
                <w:rFonts w:hint="eastAsia" w:ascii="仿宋_GB2312" w:hAnsi="微软雅黑" w:eastAsia="仿宋_GB2312" w:cs="仿宋_GB2312"/>
                <w:i w:val="0"/>
                <w:caps w:val="0"/>
                <w:color w:val="auto"/>
                <w:spacing w:val="0"/>
                <w:kern w:val="0"/>
                <w:sz w:val="18"/>
                <w:szCs w:val="18"/>
                <w:lang w:val="en-US" w:eastAsia="zh-CN" w:bidi="ar"/>
              </w:rPr>
              <w:t>85.2（去高去低计算得分为86.67）</w:t>
            </w:r>
          </w:p>
        </w:tc>
      </w:tr>
      <w:tr>
        <w:tblPrEx>
          <w:tblLayout w:type="fixed"/>
          <w:tblCellMar>
            <w:top w:w="0" w:type="dxa"/>
            <w:left w:w="0" w:type="dxa"/>
            <w:bottom w:w="0" w:type="dxa"/>
            <w:right w:w="0" w:type="dxa"/>
          </w:tblCellMar>
        </w:tblPrEx>
        <w:trPr>
          <w:trHeight w:val="7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25</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首创“10号工作室”  架起服务群众</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连心桥</w:t>
            </w:r>
            <w:r>
              <w:rPr>
                <w:rFonts w:hint="eastAsia" w:ascii="仿宋_GB2312" w:hAnsi="宋体" w:eastAsia="仿宋_GB2312" w:cs="仿宋_GB2312"/>
                <w:i w:val="0"/>
                <w:caps w:val="0"/>
                <w:color w:val="auto"/>
                <w:spacing w:val="0"/>
                <w:kern w:val="0"/>
                <w:sz w:val="21"/>
                <w:szCs w:val="21"/>
                <w:lang w:val="en-US" w:eastAsia="zh-CN" w:bidi="ar"/>
              </w:rPr>
              <w:t>”</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中共广州市直属机关工作委员会</w:t>
            </w:r>
          </w:p>
        </w:tc>
        <w:tc>
          <w:tcPr>
            <w:tcW w:w="758"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直接晋级决赛</w:t>
            </w:r>
          </w:p>
        </w:tc>
      </w:tr>
      <w:tr>
        <w:tblPrEx>
          <w:tblLayout w:type="fixed"/>
          <w:tblCellMar>
            <w:top w:w="0" w:type="dxa"/>
            <w:left w:w="0" w:type="dxa"/>
            <w:bottom w:w="0" w:type="dxa"/>
            <w:right w:w="0" w:type="dxa"/>
          </w:tblCellMar>
        </w:tblPrEx>
        <w:trPr>
          <w:trHeight w:val="7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26</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深圳市福田区：党建赋能“小个专”，</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微软雅黑" w:eastAsia="仿宋_GB2312" w:cs="仿宋_GB2312"/>
                <w:i w:val="0"/>
                <w:caps w:val="0"/>
                <w:color w:val="auto"/>
                <w:spacing w:val="0"/>
                <w:kern w:val="0"/>
                <w:sz w:val="21"/>
                <w:szCs w:val="21"/>
                <w:lang w:val="en-US" w:eastAsia="zh-CN" w:bidi="ar"/>
              </w:rPr>
              <w:t>引领发展</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大作为</w:t>
            </w:r>
            <w:r>
              <w:rPr>
                <w:rFonts w:hint="eastAsia" w:ascii="仿宋_GB2312" w:hAnsi="宋体" w:eastAsia="仿宋_GB2312" w:cs="仿宋_GB2312"/>
                <w:i w:val="0"/>
                <w:caps w:val="0"/>
                <w:color w:val="auto"/>
                <w:spacing w:val="0"/>
                <w:kern w:val="0"/>
                <w:sz w:val="21"/>
                <w:szCs w:val="21"/>
                <w:lang w:val="en-US" w:eastAsia="zh-CN" w:bidi="ar"/>
              </w:rPr>
              <w:t>”</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中共深圳市直属机关工作委员会</w:t>
            </w:r>
          </w:p>
        </w:tc>
        <w:tc>
          <w:tcPr>
            <w:tcW w:w="758"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直接晋级决赛</w:t>
            </w:r>
          </w:p>
        </w:tc>
      </w:tr>
      <w:tr>
        <w:tblPrEx>
          <w:tblLayout w:type="fixed"/>
          <w:tblCellMar>
            <w:top w:w="0" w:type="dxa"/>
            <w:left w:w="0" w:type="dxa"/>
            <w:bottom w:w="0" w:type="dxa"/>
            <w:right w:w="0" w:type="dxa"/>
          </w:tblCellMar>
        </w:tblPrEx>
        <w:trPr>
          <w:trHeight w:val="700" w:hRule="atLeast"/>
        </w:trPr>
        <w:tc>
          <w:tcPr>
            <w:tcW w:w="960" w:type="dxa"/>
            <w:tcBorders>
              <w:top w:val="nil"/>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720"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27</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“党建链+业务链”深度融合</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微软雅黑" w:eastAsia="仿宋_GB2312" w:cs="仿宋_GB2312"/>
                <w:i w:val="0"/>
                <w:caps w:val="0"/>
                <w:color w:val="auto"/>
                <w:spacing w:val="0"/>
                <w:kern w:val="0"/>
                <w:sz w:val="21"/>
                <w:szCs w:val="21"/>
                <w:lang w:val="en-US" w:eastAsia="zh-CN" w:bidi="ar"/>
              </w:rPr>
              <w:t>探索税收现代化</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基层实现路径</w:t>
            </w:r>
            <w:r>
              <w:rPr>
                <w:rFonts w:hint="eastAsia" w:ascii="仿宋_GB2312" w:hAnsi="宋体" w:eastAsia="仿宋_GB2312" w:cs="仿宋_GB2312"/>
                <w:i w:val="0"/>
                <w:caps w:val="0"/>
                <w:color w:val="auto"/>
                <w:spacing w:val="0"/>
                <w:kern w:val="0"/>
                <w:sz w:val="21"/>
                <w:szCs w:val="21"/>
                <w:lang w:val="en-US" w:eastAsia="zh-CN" w:bidi="ar"/>
              </w:rPr>
              <w:t>”</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中共珠海市直属机关工作委员会</w:t>
            </w:r>
          </w:p>
        </w:tc>
        <w:tc>
          <w:tcPr>
            <w:tcW w:w="758"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直接晋级决赛</w:t>
            </w:r>
          </w:p>
        </w:tc>
      </w:tr>
      <w:tr>
        <w:tblPrEx>
          <w:tblLayout w:type="fixed"/>
          <w:tblCellMar>
            <w:top w:w="0" w:type="dxa"/>
            <w:left w:w="0" w:type="dxa"/>
            <w:bottom w:w="0" w:type="dxa"/>
            <w:right w:w="0" w:type="dxa"/>
          </w:tblCellMar>
        </w:tblPrEx>
        <w:trPr>
          <w:trHeight w:val="700" w:hRule="atLeast"/>
        </w:trPr>
        <w:tc>
          <w:tcPr>
            <w:tcW w:w="960"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720"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28</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党建引领 五新赋能 让生命赢在急诊</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中共汕头市直属机关工作委员会</w:t>
            </w:r>
          </w:p>
        </w:tc>
        <w:tc>
          <w:tcPr>
            <w:tcW w:w="758"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直接晋级决赛</w:t>
            </w:r>
          </w:p>
        </w:tc>
      </w:tr>
      <w:tr>
        <w:tblPrEx>
          <w:tblLayout w:type="fixed"/>
          <w:tblCellMar>
            <w:top w:w="0" w:type="dxa"/>
            <w:left w:w="0" w:type="dxa"/>
            <w:bottom w:w="0" w:type="dxa"/>
            <w:right w:w="0" w:type="dxa"/>
          </w:tblCellMar>
        </w:tblPrEx>
        <w:trPr>
          <w:trHeight w:val="700" w:hRule="atLeast"/>
        </w:trPr>
        <w:tc>
          <w:tcPr>
            <w:tcW w:w="960" w:type="dxa"/>
            <w:tcBorders>
              <w:top w:val="single" w:color="auto" w:sz="4" w:space="0"/>
              <w:left w:val="single" w:color="auto" w:sz="4"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720" w:type="dxa"/>
            <w:tcBorders>
              <w:top w:val="single" w:color="auto" w:sz="4" w:space="0"/>
              <w:left w:val="single" w:color="000000" w:sz="8"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29</w:t>
            </w:r>
          </w:p>
        </w:tc>
        <w:tc>
          <w:tcPr>
            <w:tcW w:w="4275" w:type="dxa"/>
            <w:tcBorders>
              <w:top w:val="single" w:color="000000" w:sz="8" w:space="0"/>
              <w:left w:val="single" w:color="auto" w:sz="4"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片区大党委“串珠成链”，推动乡村振兴示范带高质量发展</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中共佛山市直属机关工作委员会</w:t>
            </w:r>
          </w:p>
        </w:tc>
        <w:tc>
          <w:tcPr>
            <w:tcW w:w="758"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直接晋级决赛</w:t>
            </w:r>
          </w:p>
        </w:tc>
      </w:tr>
      <w:tr>
        <w:tblPrEx>
          <w:tblLayout w:type="fixed"/>
          <w:tblCellMar>
            <w:top w:w="0" w:type="dxa"/>
            <w:left w:w="0" w:type="dxa"/>
            <w:bottom w:w="0" w:type="dxa"/>
            <w:right w:w="0" w:type="dxa"/>
          </w:tblCellMar>
        </w:tblPrEx>
        <w:trPr>
          <w:trHeight w:val="700" w:hRule="atLeast"/>
        </w:trPr>
        <w:tc>
          <w:tcPr>
            <w:tcW w:w="96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72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30</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“清廉Xing”廉政课堂  创新党廉教育新模式</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中共韶关市直属机关工作委员会</w:t>
            </w:r>
          </w:p>
        </w:tc>
        <w:tc>
          <w:tcPr>
            <w:tcW w:w="758"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直接晋级决赛</w:t>
            </w:r>
          </w:p>
        </w:tc>
      </w:tr>
      <w:tr>
        <w:tblPrEx>
          <w:tblLayout w:type="fixed"/>
          <w:tblCellMar>
            <w:top w:w="0" w:type="dxa"/>
            <w:left w:w="0" w:type="dxa"/>
            <w:bottom w:w="0" w:type="dxa"/>
            <w:right w:w="0" w:type="dxa"/>
          </w:tblCellMar>
        </w:tblPrEx>
        <w:trPr>
          <w:trHeight w:val="7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31</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锚定“四个第一”激发机关党建“鲜”活力</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中共河源市直属机关工作委员会</w:t>
            </w:r>
          </w:p>
        </w:tc>
        <w:tc>
          <w:tcPr>
            <w:tcW w:w="758"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直接晋级决赛</w:t>
            </w:r>
          </w:p>
        </w:tc>
      </w:tr>
      <w:tr>
        <w:tblPrEx>
          <w:tblLayout w:type="fixed"/>
          <w:tblCellMar>
            <w:top w:w="0" w:type="dxa"/>
            <w:left w:w="0" w:type="dxa"/>
            <w:bottom w:w="0" w:type="dxa"/>
            <w:right w:w="0" w:type="dxa"/>
          </w:tblCellMar>
        </w:tblPrEx>
        <w:trPr>
          <w:trHeight w:val="7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32</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“公益先锋”党建赋能</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梅检益心</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守护美好</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中共梅州市直属机关工作委员会</w:t>
            </w:r>
          </w:p>
        </w:tc>
        <w:tc>
          <w:tcPr>
            <w:tcW w:w="758"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直接晋级决赛</w:t>
            </w:r>
          </w:p>
        </w:tc>
      </w:tr>
      <w:tr>
        <w:tblPrEx>
          <w:tblLayout w:type="fixed"/>
          <w:tblCellMar>
            <w:top w:w="0" w:type="dxa"/>
            <w:left w:w="0" w:type="dxa"/>
            <w:bottom w:w="0" w:type="dxa"/>
            <w:right w:w="0" w:type="dxa"/>
          </w:tblCellMar>
        </w:tblPrEx>
        <w:trPr>
          <w:trHeight w:val="7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33</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“党员回家、服务万家”工程</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中共惠州市直属机关工作委员会</w:t>
            </w:r>
          </w:p>
        </w:tc>
        <w:tc>
          <w:tcPr>
            <w:tcW w:w="758"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直接晋级决赛</w:t>
            </w:r>
          </w:p>
        </w:tc>
      </w:tr>
      <w:tr>
        <w:tblPrEx>
          <w:tblLayout w:type="fixed"/>
          <w:tblCellMar>
            <w:top w:w="0" w:type="dxa"/>
            <w:left w:w="0" w:type="dxa"/>
            <w:bottom w:w="0" w:type="dxa"/>
            <w:right w:w="0" w:type="dxa"/>
          </w:tblCellMar>
        </w:tblPrEx>
        <w:trPr>
          <w:trHeight w:val="7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34</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强化党媒姓党意识，引领“以新闻的力量推动工作”实践</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中共汕尾市直属机关工作委员会</w:t>
            </w:r>
          </w:p>
        </w:tc>
        <w:tc>
          <w:tcPr>
            <w:tcW w:w="758"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直接晋级决赛</w:t>
            </w:r>
          </w:p>
        </w:tc>
      </w:tr>
      <w:tr>
        <w:tblPrEx>
          <w:tblLayout w:type="fixed"/>
          <w:tblCellMar>
            <w:top w:w="0" w:type="dxa"/>
            <w:left w:w="0" w:type="dxa"/>
            <w:bottom w:w="0" w:type="dxa"/>
            <w:right w:w="0" w:type="dxa"/>
          </w:tblCellMar>
        </w:tblPrEx>
        <w:trPr>
          <w:trHeight w:val="7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35</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实施“三联”聚合式党建，探索在综合政务服务中心发挥党建引领作用的有效路径</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中共东莞市直属机关工作委员会</w:t>
            </w:r>
          </w:p>
        </w:tc>
        <w:tc>
          <w:tcPr>
            <w:tcW w:w="758"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直接晋级决赛</w:t>
            </w:r>
          </w:p>
        </w:tc>
      </w:tr>
      <w:tr>
        <w:tblPrEx>
          <w:tblLayout w:type="fixed"/>
          <w:tblCellMar>
            <w:top w:w="0" w:type="dxa"/>
            <w:left w:w="0" w:type="dxa"/>
            <w:bottom w:w="0" w:type="dxa"/>
            <w:right w:w="0" w:type="dxa"/>
          </w:tblCellMar>
        </w:tblPrEx>
        <w:trPr>
          <w:trHeight w:val="7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36</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 中山打造全国首个农村集体</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三资</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和财务监管市级统管共治范本</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中共中山市直属机关工作委员会</w:t>
            </w:r>
          </w:p>
        </w:tc>
        <w:tc>
          <w:tcPr>
            <w:tcW w:w="758"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直接晋级决赛</w:t>
            </w:r>
          </w:p>
        </w:tc>
      </w:tr>
      <w:tr>
        <w:tblPrEx>
          <w:tblLayout w:type="fixed"/>
          <w:tblCellMar>
            <w:top w:w="0" w:type="dxa"/>
            <w:left w:w="0" w:type="dxa"/>
            <w:bottom w:w="0" w:type="dxa"/>
            <w:right w:w="0" w:type="dxa"/>
          </w:tblCellMar>
        </w:tblPrEx>
        <w:trPr>
          <w:trHeight w:val="7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37</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首创“1+2+N”党建模式，促进区域教育均衡发展</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中共江门市直属机关工作委员会</w:t>
            </w:r>
          </w:p>
        </w:tc>
        <w:tc>
          <w:tcPr>
            <w:tcW w:w="758"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直接晋级决赛</w:t>
            </w:r>
          </w:p>
        </w:tc>
      </w:tr>
      <w:tr>
        <w:tblPrEx>
          <w:tblLayout w:type="fixed"/>
          <w:tblCellMar>
            <w:top w:w="0" w:type="dxa"/>
            <w:left w:w="0" w:type="dxa"/>
            <w:bottom w:w="0" w:type="dxa"/>
            <w:right w:w="0" w:type="dxa"/>
          </w:tblCellMar>
        </w:tblPrEx>
        <w:trPr>
          <w:trHeight w:val="7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38</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激发“红色物业”新动能，增效赋能党建服务</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中共阳江市直属机关工作委员会</w:t>
            </w:r>
          </w:p>
        </w:tc>
        <w:tc>
          <w:tcPr>
            <w:tcW w:w="758"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直接晋级决赛</w:t>
            </w:r>
          </w:p>
        </w:tc>
      </w:tr>
      <w:tr>
        <w:tblPrEx>
          <w:tblLayout w:type="fixed"/>
          <w:tblCellMar>
            <w:top w:w="0" w:type="dxa"/>
            <w:left w:w="0" w:type="dxa"/>
            <w:bottom w:w="0" w:type="dxa"/>
            <w:right w:w="0" w:type="dxa"/>
          </w:tblCellMar>
        </w:tblPrEx>
        <w:trPr>
          <w:trHeight w:val="7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39</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构建“三六三”评价体系，推动党建工作提质增效</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中共湛江市直属机关工作委员会</w:t>
            </w:r>
          </w:p>
        </w:tc>
        <w:tc>
          <w:tcPr>
            <w:tcW w:w="758"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直接晋级决赛</w:t>
            </w:r>
          </w:p>
        </w:tc>
      </w:tr>
      <w:tr>
        <w:tblPrEx>
          <w:tblLayout w:type="fixed"/>
          <w:tblCellMar>
            <w:top w:w="0" w:type="dxa"/>
            <w:left w:w="0" w:type="dxa"/>
            <w:bottom w:w="0" w:type="dxa"/>
            <w:right w:w="0" w:type="dxa"/>
          </w:tblCellMar>
        </w:tblPrEx>
        <w:trPr>
          <w:trHeight w:val="7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40</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“红色动能”助推电白沉香产业</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微软雅黑" w:eastAsia="仿宋_GB2312" w:cs="仿宋_GB2312"/>
                <w:i w:val="0"/>
                <w:caps w:val="0"/>
                <w:color w:val="auto"/>
                <w:spacing w:val="0"/>
                <w:kern w:val="0"/>
                <w:sz w:val="21"/>
                <w:szCs w:val="21"/>
                <w:lang w:val="en-US" w:eastAsia="zh-CN" w:bidi="ar"/>
              </w:rPr>
              <w:t>高质量发展</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中共茂名市直属机关工作委员会</w:t>
            </w:r>
          </w:p>
        </w:tc>
        <w:tc>
          <w:tcPr>
            <w:tcW w:w="758"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直接晋级决赛</w:t>
            </w:r>
          </w:p>
        </w:tc>
      </w:tr>
      <w:tr>
        <w:tblPrEx>
          <w:tblLayout w:type="fixed"/>
          <w:tblCellMar>
            <w:top w:w="0" w:type="dxa"/>
            <w:left w:w="0" w:type="dxa"/>
            <w:bottom w:w="0" w:type="dxa"/>
            <w:right w:w="0" w:type="dxa"/>
          </w:tblCellMar>
        </w:tblPrEx>
        <w:trPr>
          <w:trHeight w:val="7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41</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肇庆市做强产业链党建 助推高质量发展</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中共肇庆市直属机关工作委员会</w:t>
            </w:r>
          </w:p>
        </w:tc>
        <w:tc>
          <w:tcPr>
            <w:tcW w:w="758"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直接晋级决赛</w:t>
            </w:r>
          </w:p>
        </w:tc>
      </w:tr>
      <w:tr>
        <w:tblPrEx>
          <w:tblLayout w:type="fixed"/>
          <w:tblCellMar>
            <w:top w:w="0" w:type="dxa"/>
            <w:left w:w="0" w:type="dxa"/>
            <w:bottom w:w="0" w:type="dxa"/>
            <w:right w:w="0" w:type="dxa"/>
          </w:tblCellMar>
        </w:tblPrEx>
        <w:trPr>
          <w:trHeight w:val="7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b/>
                <w:i w:val="0"/>
                <w:caps w:val="0"/>
                <w:color w:val="auto"/>
                <w:spacing w:val="0"/>
                <w:kern w:val="0"/>
                <w:sz w:val="21"/>
                <w:szCs w:val="21"/>
                <w:lang w:val="en-US" w:eastAsia="zh-CN" w:bidi="ar"/>
              </w:rPr>
              <w:t>42</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从“破小案”到“e研判”</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中共揭阳市直属机关工作委员会</w:t>
            </w:r>
          </w:p>
        </w:tc>
        <w:tc>
          <w:tcPr>
            <w:tcW w:w="758"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直接晋级决赛</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center"/>
        <w:rPr>
          <w:rFonts w:hint="eastAsia" w:ascii="微软雅黑" w:hAnsi="微软雅黑" w:eastAsia="微软雅黑" w:cs="微软雅黑"/>
          <w:i w:val="0"/>
          <w:caps w:val="0"/>
          <w:color w:val="auto"/>
          <w:spacing w:val="0"/>
          <w:kern w:val="0"/>
          <w:sz w:val="36"/>
          <w:szCs w:val="36"/>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center"/>
        <w:rPr>
          <w:rFonts w:hint="eastAsia" w:ascii="微软雅黑" w:hAnsi="微软雅黑" w:eastAsia="微软雅黑" w:cs="微软雅黑"/>
          <w:i w:val="0"/>
          <w:caps w:val="0"/>
          <w:color w:val="auto"/>
          <w:spacing w:val="0"/>
          <w:sz w:val="36"/>
          <w:szCs w:val="36"/>
        </w:rPr>
      </w:pPr>
      <w:r>
        <w:rPr>
          <w:rFonts w:hint="eastAsia" w:ascii="微软雅黑" w:hAnsi="微软雅黑" w:eastAsia="微软雅黑" w:cs="微软雅黑"/>
          <w:i w:val="0"/>
          <w:caps w:val="0"/>
          <w:color w:val="auto"/>
          <w:spacing w:val="0"/>
          <w:kern w:val="0"/>
          <w:sz w:val="36"/>
          <w:szCs w:val="36"/>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left"/>
        <w:textAlignment w:val="center"/>
        <w:rPr>
          <w:rFonts w:hint="eastAsia" w:ascii="微软雅黑" w:hAnsi="微软雅黑" w:eastAsia="微软雅黑" w:cs="微软雅黑"/>
          <w:i w:val="0"/>
          <w:caps w:val="0"/>
          <w:color w:val="auto"/>
          <w:spacing w:val="0"/>
          <w:sz w:val="32"/>
          <w:szCs w:val="32"/>
        </w:rPr>
      </w:pPr>
      <w:r>
        <w:rPr>
          <w:rFonts w:hint="eastAsia" w:ascii="黑体" w:hAnsi="宋体" w:eastAsia="黑体" w:cs="黑体"/>
          <w:i w:val="0"/>
          <w:caps w:val="0"/>
          <w:color w:val="auto"/>
          <w:spacing w:val="0"/>
          <w:kern w:val="0"/>
          <w:sz w:val="32"/>
          <w:szCs w:val="32"/>
          <w:shd w:val="clear" w:fill="FFFFFF"/>
          <w:lang w:val="en-US" w:eastAsia="zh-CN" w:bidi="ar"/>
        </w:rPr>
        <w:t>附件4</w:t>
      </w:r>
    </w:p>
    <w:p>
      <w:pPr>
        <w:jc w:val="center"/>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第十一届广东省市直机关“先锋杯”工作创新</w:t>
      </w:r>
    </w:p>
    <w:p>
      <w:pPr>
        <w:jc w:val="center"/>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大赛未入围决赛项目名单</w:t>
      </w:r>
    </w:p>
    <w:p>
      <w:pPr>
        <w:jc w:val="cente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(发展提质类)</w:t>
      </w:r>
    </w:p>
    <w:tbl>
      <w:tblPr>
        <w:tblStyle w:val="6"/>
        <w:tblW w:w="8639" w:type="dxa"/>
        <w:tblInd w:w="-134" w:type="dxa"/>
        <w:shd w:val="clear" w:color="auto" w:fill="FFFFFF"/>
        <w:tblLayout w:type="fixed"/>
        <w:tblCellMar>
          <w:top w:w="0" w:type="dxa"/>
          <w:left w:w="0" w:type="dxa"/>
          <w:bottom w:w="0" w:type="dxa"/>
          <w:right w:w="0" w:type="dxa"/>
        </w:tblCellMar>
      </w:tblPr>
      <w:tblGrid>
        <w:gridCol w:w="960"/>
        <w:gridCol w:w="720"/>
        <w:gridCol w:w="4290"/>
        <w:gridCol w:w="1890"/>
        <w:gridCol w:w="779"/>
      </w:tblGrid>
      <w:tr>
        <w:tblPrEx>
          <w:shd w:val="clear" w:color="auto" w:fill="FFFFFF"/>
          <w:tblLayout w:type="fixed"/>
          <w:tblCellMar>
            <w:top w:w="0" w:type="dxa"/>
            <w:left w:w="0" w:type="dxa"/>
            <w:bottom w:w="0" w:type="dxa"/>
            <w:right w:w="0" w:type="dxa"/>
          </w:tblCellMar>
        </w:tblPrEx>
        <w:trPr>
          <w:trHeight w:val="600" w:hRule="atLeast"/>
        </w:trPr>
        <w:tc>
          <w:tcPr>
            <w:tcW w:w="96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32"/>
                <w:szCs w:val="32"/>
              </w:rPr>
            </w:pPr>
            <w:r>
              <w:rPr>
                <w:rFonts w:hint="eastAsia" w:ascii="黑体" w:hAnsi="宋体" w:eastAsia="黑体" w:cs="黑体"/>
                <w:i w:val="0"/>
                <w:caps w:val="0"/>
                <w:color w:val="auto"/>
                <w:spacing w:val="0"/>
                <w:kern w:val="0"/>
                <w:sz w:val="32"/>
                <w:szCs w:val="32"/>
                <w:lang w:val="en-US" w:eastAsia="zh-CN" w:bidi="ar"/>
              </w:rPr>
              <w:t>项目类别</w:t>
            </w:r>
          </w:p>
        </w:tc>
        <w:tc>
          <w:tcPr>
            <w:tcW w:w="72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32"/>
                <w:szCs w:val="32"/>
              </w:rPr>
            </w:pPr>
            <w:r>
              <w:rPr>
                <w:rFonts w:hint="eastAsia" w:ascii="黑体" w:hAnsi="宋体" w:eastAsia="黑体" w:cs="黑体"/>
                <w:i w:val="0"/>
                <w:caps w:val="0"/>
                <w:color w:val="auto"/>
                <w:spacing w:val="0"/>
                <w:kern w:val="0"/>
                <w:sz w:val="32"/>
                <w:szCs w:val="32"/>
                <w:lang w:val="en-US" w:eastAsia="zh-CN" w:bidi="ar"/>
              </w:rPr>
              <w:t>序号</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32"/>
                <w:szCs w:val="32"/>
              </w:rPr>
            </w:pPr>
            <w:r>
              <w:rPr>
                <w:rFonts w:hint="eastAsia" w:ascii="黑体" w:hAnsi="宋体" w:eastAsia="黑体" w:cs="黑体"/>
                <w:i w:val="0"/>
                <w:caps w:val="0"/>
                <w:color w:val="auto"/>
                <w:spacing w:val="0"/>
                <w:kern w:val="0"/>
                <w:sz w:val="32"/>
                <w:szCs w:val="32"/>
                <w:lang w:val="en-US" w:eastAsia="zh-CN" w:bidi="ar"/>
              </w:rPr>
              <w:t>项目名称</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32"/>
                <w:szCs w:val="32"/>
              </w:rPr>
            </w:pPr>
            <w:r>
              <w:rPr>
                <w:rFonts w:hint="eastAsia" w:ascii="黑体" w:hAnsi="宋体" w:eastAsia="黑体" w:cs="黑体"/>
                <w:i w:val="0"/>
                <w:caps w:val="0"/>
                <w:color w:val="auto"/>
                <w:spacing w:val="0"/>
                <w:kern w:val="0"/>
                <w:sz w:val="32"/>
                <w:szCs w:val="32"/>
                <w:lang w:val="en-US" w:eastAsia="zh-CN" w:bidi="ar"/>
              </w:rPr>
              <w:t>推荐单位</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32"/>
                <w:szCs w:val="32"/>
              </w:rPr>
            </w:pPr>
            <w:r>
              <w:rPr>
                <w:rFonts w:hint="eastAsia" w:ascii="黑体" w:hAnsi="宋体" w:eastAsia="黑体" w:cs="黑体"/>
                <w:i w:val="0"/>
                <w:caps w:val="0"/>
                <w:color w:val="auto"/>
                <w:spacing w:val="0"/>
                <w:kern w:val="0"/>
                <w:sz w:val="32"/>
                <w:szCs w:val="32"/>
                <w:lang w:val="en-US" w:eastAsia="zh-CN" w:bidi="ar"/>
              </w:rPr>
              <w:t>复赛评分</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创新机制提升营商环境，</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微软雅黑" w:eastAsia="仿宋_GB2312" w:cs="仿宋_GB2312"/>
                <w:i w:val="0"/>
                <w:caps w:val="0"/>
                <w:color w:val="auto"/>
                <w:spacing w:val="0"/>
                <w:kern w:val="0"/>
                <w:sz w:val="21"/>
                <w:szCs w:val="21"/>
                <w:lang w:val="en-US" w:eastAsia="zh-CN" w:bidi="ar"/>
              </w:rPr>
              <w:t>打造重点项目建设</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佛山样板</w:t>
            </w:r>
            <w:r>
              <w:rPr>
                <w:rFonts w:hint="eastAsia" w:ascii="仿宋_GB2312" w:hAnsi="宋体" w:eastAsia="仿宋_GB2312" w:cs="仿宋_GB2312"/>
                <w:i w:val="0"/>
                <w:caps w:val="0"/>
                <w:color w:val="auto"/>
                <w:spacing w:val="0"/>
                <w:kern w:val="0"/>
                <w:sz w:val="21"/>
                <w:szCs w:val="21"/>
                <w:lang w:val="en-US" w:eastAsia="zh-CN" w:bidi="ar"/>
              </w:rPr>
              <w:t>”</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中共佛山市直属机关工作委员会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86</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2</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党建铸魂 智税赋能</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智税人</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打造智慧税务深圳范式</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中共深圳市直属机关工作委员会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86</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3</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数聚活力“红引擎”——开辟“龙脑”</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微软雅黑" w:eastAsia="仿宋_GB2312" w:cs="仿宋_GB2312"/>
                <w:i w:val="0"/>
                <w:caps w:val="0"/>
                <w:color w:val="auto"/>
                <w:spacing w:val="0"/>
                <w:kern w:val="0"/>
                <w:sz w:val="21"/>
                <w:szCs w:val="21"/>
                <w:lang w:val="en-US" w:eastAsia="zh-CN" w:bidi="ar"/>
              </w:rPr>
              <w:t>AI新阵地，为高质量发展注入</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蓝动力</w:t>
            </w:r>
            <w:r>
              <w:rPr>
                <w:rFonts w:hint="eastAsia" w:ascii="仿宋_GB2312" w:hAnsi="宋体" w:eastAsia="仿宋_GB2312" w:cs="仿宋_GB2312"/>
                <w:i w:val="0"/>
                <w:caps w:val="0"/>
                <w:color w:val="auto"/>
                <w:spacing w:val="0"/>
                <w:kern w:val="0"/>
                <w:sz w:val="21"/>
                <w:szCs w:val="21"/>
                <w:lang w:val="en-US" w:eastAsia="zh-CN" w:bidi="ar"/>
              </w:rPr>
              <w:t>”</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中共深圳市直属机关工作委员会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86</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4</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践行宗旨解民忧 社保争议一站结</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中共广州市直属机关工作委员会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86</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5</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“把脉风云”护航高质量发展，打造全省气象为民服务</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河源样板</w:t>
            </w:r>
            <w:r>
              <w:rPr>
                <w:rFonts w:hint="eastAsia" w:ascii="仿宋_GB2312" w:hAnsi="宋体" w:eastAsia="仿宋_GB2312" w:cs="仿宋_GB2312"/>
                <w:i w:val="0"/>
                <w:caps w:val="0"/>
                <w:color w:val="auto"/>
                <w:spacing w:val="0"/>
                <w:kern w:val="0"/>
                <w:sz w:val="21"/>
                <w:szCs w:val="21"/>
                <w:lang w:val="en-US" w:eastAsia="zh-CN" w:bidi="ar"/>
              </w:rPr>
              <w:t>”</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中共河源市直属机关工作委员会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86</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6</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四链红联 “数”源解纷</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中共广州市直属机关工作委员会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86</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7</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“三部曲” 纾解高层建筑消防安全治理</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难急浅</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，服务社会经济建设一盘棋</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广东省消防救援总队</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85.8</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创新进出口汽车海关监管服务机制  助力广东万亿级产业集群高质量发展</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中华人民共和国黄埔海关</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85.8</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9</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全国首创“国际暗夜社区”  打造美好生活深圳范本</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中共深圳市直属机关工作委员会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85.8</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10</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系统性“破”与“立”  佛山推进制造业当家向上突围</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中共佛山市直属机关工作委员会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85.8</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11</w:t>
            </w:r>
          </w:p>
        </w:tc>
        <w:tc>
          <w:tcPr>
            <w:tcW w:w="4290"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用“党建红”引领“生态绿”——肇庆高新区党工委办公室打造全省首个“碳账户”金融体系以大数据推动企业节能减排</w:t>
            </w:r>
          </w:p>
        </w:tc>
        <w:tc>
          <w:tcPr>
            <w:tcW w:w="1890"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中共肇庆市直属机关工作委员会</w:t>
            </w:r>
          </w:p>
        </w:tc>
        <w:tc>
          <w:tcPr>
            <w:tcW w:w="779"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85.8</w:t>
            </w:r>
          </w:p>
        </w:tc>
      </w:tr>
      <w:tr>
        <w:tblPrEx>
          <w:tblLayout w:type="fixed"/>
          <w:tblCellMar>
            <w:top w:w="0" w:type="dxa"/>
            <w:left w:w="0" w:type="dxa"/>
            <w:bottom w:w="0" w:type="dxa"/>
            <w:right w:w="0" w:type="dxa"/>
          </w:tblCellMar>
        </w:tblPrEx>
        <w:trPr>
          <w:trHeight w:val="800" w:hRule="atLeast"/>
        </w:trPr>
        <w:tc>
          <w:tcPr>
            <w:tcW w:w="96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12</w:t>
            </w:r>
          </w:p>
        </w:tc>
        <w:tc>
          <w:tcPr>
            <w:tcW w:w="429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党建助力、链上发力，带动农民增收致富</w:t>
            </w:r>
          </w:p>
        </w:tc>
        <w:tc>
          <w:tcPr>
            <w:tcW w:w="189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中共清远市直属机关工作委员会</w:t>
            </w:r>
          </w:p>
        </w:tc>
        <w:tc>
          <w:tcPr>
            <w:tcW w:w="779"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85.8</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13</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广东恒兴：破解对虾“卡脖子”难题，打造种业“芯片”</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中共湛江市直属机关工作委员会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85.8</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14</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坚持“四个始终” 破解“四个难题”党建引领深圳财政高质量发展</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中共深圳市直属机关工作委员会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85.8</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15</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厚植基层法治土壤筑牢乡村振兴法治根基</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中共潮州市直属机关工作委员会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85.8</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16</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党建引领，推动玉湖镇独立供电实现历史性“华丽转身”</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中共揭阳市直属机关工作委员会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85.6</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17</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党建引领 锐意创新 成功创建国家自然资源节约集约示范县</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中共肇庆市直属机关工作委员会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85.6</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18</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推动公共数据与社会数据融合创新，解决中小微企业“融资难”“融资贵”难题</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中共湛江市直属机关工作委员会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85.6</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19</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“党建+信易贷”双融双促</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微软雅黑" w:eastAsia="仿宋_GB2312" w:cs="仿宋_GB2312"/>
                <w:i w:val="0"/>
                <w:caps w:val="0"/>
                <w:color w:val="auto"/>
                <w:spacing w:val="0"/>
                <w:kern w:val="0"/>
                <w:sz w:val="21"/>
                <w:szCs w:val="21"/>
                <w:lang w:val="en-US" w:eastAsia="zh-CN" w:bidi="ar"/>
              </w:rPr>
              <w:t>助力中小企业融资驶入</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快车道</w:t>
            </w:r>
            <w:r>
              <w:rPr>
                <w:rFonts w:hint="eastAsia" w:ascii="仿宋_GB2312" w:hAnsi="宋体" w:eastAsia="仿宋_GB2312" w:cs="仿宋_GB2312"/>
                <w:i w:val="0"/>
                <w:caps w:val="0"/>
                <w:color w:val="auto"/>
                <w:spacing w:val="0"/>
                <w:kern w:val="0"/>
                <w:sz w:val="21"/>
                <w:szCs w:val="21"/>
                <w:lang w:val="en-US" w:eastAsia="zh-CN" w:bidi="ar"/>
              </w:rPr>
              <w:t>”</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中共广州市直属机关工作委员会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85.6</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20</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推动创新主体走上知识产权“快车道”，</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微软雅黑" w:eastAsia="仿宋_GB2312" w:cs="仿宋_GB2312"/>
                <w:i w:val="0"/>
                <w:caps w:val="0"/>
                <w:color w:val="auto"/>
                <w:spacing w:val="0"/>
                <w:kern w:val="0"/>
                <w:sz w:val="21"/>
                <w:szCs w:val="21"/>
                <w:lang w:val="en-US" w:eastAsia="zh-CN" w:bidi="ar"/>
              </w:rPr>
              <w:t>助力企业发展提质增效</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中共汕头市直属机关工作委员会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85.4</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21</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推行“互联审批 围合供地”改革，解决重大项目落地“卡脖子”问题</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中共东莞市直属机关工作委员会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85.4</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22</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优化审核服务发挥“利剑”作用</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微软雅黑" w:eastAsia="仿宋_GB2312" w:cs="仿宋_GB2312"/>
                <w:i w:val="0"/>
                <w:caps w:val="0"/>
                <w:color w:val="auto"/>
                <w:spacing w:val="0"/>
                <w:kern w:val="0"/>
                <w:sz w:val="21"/>
                <w:szCs w:val="21"/>
                <w:lang w:val="en-US" w:eastAsia="zh-CN" w:bidi="ar"/>
              </w:rPr>
              <w:t>助力茂名经济社会高质量发展</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中共茂名市直属机关工作委员会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85.4</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23</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深化创建“党建示范 藏蓝先锋”党建品牌，推动罪犯教育改造工作</w:t>
            </w:r>
            <w:r>
              <w:rPr>
                <w:rFonts w:hint="eastAsia" w:ascii="宋体" w:hAnsi="宋体" w:eastAsia="宋体" w:cs="宋体"/>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凤凰花开</w:t>
            </w:r>
            <w:r>
              <w:rPr>
                <w:rFonts w:hint="eastAsia" w:ascii="仿宋_GB2312" w:hAnsi="宋体" w:eastAsia="仿宋_GB2312" w:cs="仿宋_GB2312"/>
                <w:i w:val="0"/>
                <w:caps w:val="0"/>
                <w:color w:val="auto"/>
                <w:spacing w:val="0"/>
                <w:kern w:val="0"/>
                <w:sz w:val="21"/>
                <w:szCs w:val="21"/>
                <w:lang w:val="en-US" w:eastAsia="zh-CN" w:bidi="ar"/>
              </w:rPr>
              <w:t>”</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中共惠州市直属机关工作委员会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85.4</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24</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党建引领 锻造“四力” 打造行政案件集中管辖改革“深圳样本”</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中共深圳市直属机关工作委员会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85.4</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25</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创新省市区三级协同联动的扁平化运行机制 助力广州南沙建设发展驶入快车道</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中共广东省委机构编制委员会办公室</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85.4</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26</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汕头市税务局创新“码上监督”</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微软雅黑" w:eastAsia="仿宋_GB2312" w:cs="仿宋_GB2312"/>
                <w:i w:val="0"/>
                <w:caps w:val="0"/>
                <w:color w:val="auto"/>
                <w:spacing w:val="0"/>
                <w:kern w:val="0"/>
                <w:sz w:val="21"/>
                <w:szCs w:val="21"/>
                <w:lang w:val="en-US" w:eastAsia="zh-CN" w:bidi="ar"/>
              </w:rPr>
              <w:t>为税收现代化发展注入</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廉动力</w:t>
            </w:r>
            <w:r>
              <w:rPr>
                <w:rFonts w:hint="eastAsia" w:ascii="仿宋_GB2312" w:hAnsi="宋体" w:eastAsia="仿宋_GB2312" w:cs="仿宋_GB2312"/>
                <w:i w:val="0"/>
                <w:caps w:val="0"/>
                <w:color w:val="auto"/>
                <w:spacing w:val="0"/>
                <w:kern w:val="0"/>
                <w:sz w:val="21"/>
                <w:szCs w:val="21"/>
                <w:lang w:val="en-US" w:eastAsia="zh-CN" w:bidi="ar"/>
              </w:rPr>
              <w:t>”</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中共汕头市直属机关工作委员会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85.4</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27</w:t>
            </w:r>
          </w:p>
        </w:tc>
        <w:tc>
          <w:tcPr>
            <w:tcW w:w="4290"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逆水行舟抓新能源汽车产业机遇，</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微软雅黑" w:eastAsia="仿宋_GB2312" w:cs="仿宋_GB2312"/>
                <w:i w:val="0"/>
                <w:caps w:val="0"/>
                <w:color w:val="auto"/>
                <w:spacing w:val="0"/>
                <w:kern w:val="0"/>
                <w:sz w:val="21"/>
                <w:szCs w:val="21"/>
                <w:lang w:val="en-US" w:eastAsia="zh-CN" w:bidi="ar"/>
              </w:rPr>
              <w:t>笃实创新促高质量发展</w:t>
            </w:r>
          </w:p>
        </w:tc>
        <w:tc>
          <w:tcPr>
            <w:tcW w:w="1890"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工业和信息化部电子第五研究所</w:t>
            </w:r>
          </w:p>
        </w:tc>
        <w:tc>
          <w:tcPr>
            <w:tcW w:w="779"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85.4</w:t>
            </w:r>
          </w:p>
        </w:tc>
      </w:tr>
      <w:tr>
        <w:tblPrEx>
          <w:tblLayout w:type="fixed"/>
          <w:tblCellMar>
            <w:top w:w="0" w:type="dxa"/>
            <w:left w:w="0" w:type="dxa"/>
            <w:bottom w:w="0" w:type="dxa"/>
            <w:right w:w="0" w:type="dxa"/>
          </w:tblCellMar>
        </w:tblPrEx>
        <w:trPr>
          <w:trHeight w:val="800" w:hRule="atLeast"/>
        </w:trPr>
        <w:tc>
          <w:tcPr>
            <w:tcW w:w="96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28</w:t>
            </w:r>
          </w:p>
        </w:tc>
        <w:tc>
          <w:tcPr>
            <w:tcW w:w="429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强思想、抓队伍、转作风以先行示范特区立法服务保障高质量发展</w:t>
            </w:r>
          </w:p>
        </w:tc>
        <w:tc>
          <w:tcPr>
            <w:tcW w:w="189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中共深圳市直属机关工作委员会</w:t>
            </w:r>
          </w:p>
        </w:tc>
        <w:tc>
          <w:tcPr>
            <w:tcW w:w="779"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85.2</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29</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推动珠江口东西两岸融合发展 蹚出粤港澳大湾区一体化“中山路径”</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中共中山市直属机关工作委员会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85.2</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30</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产业链上筑堡垒 赋能高质量发展</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中共惠州市直属机关工作委员会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85.2</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31</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全力打造“四好农村路”建设的“河源样板”</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中共河源市直属机关工作委员会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85.2</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32</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打造视频融合平台助力珠海经济提质增效</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中共珠海市直属机关工作委员会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85.2</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33</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“四化”并举打造政采支持乡村振兴新模式 全国率先探索构建政采供应链生态圈</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中共汕尾市直属机关工作委员会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85.2</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34</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以“技”赋能，破“壁”出海，助力中国制造高质量发展</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中华人民共和国广州海关</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85.2</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35</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绿美河源 生态林业</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中共河源市直属机关工作委员会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85.2</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36</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“逢5出发”让文明实践“七花”齐放</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中共惠州市直属机关工作委员会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85.2</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37</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国门铸盾 边检赋能全力护航阳江高质量发展</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中共阳江市直属机关工作委员会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85.2</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38</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全省首创中小微企业诉求快速响应平台，助力稳住经济大盘</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中共江门市直属机关工作委员会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85.2</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39</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“货从八方来、一港通天下”，广州海关助力南沙港打造国际物流大动脉</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中华人民共和国广州海关</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40</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“1+7”打擂比武展现集体风采  创先争优激发乡村振兴内生动力</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中共韶关市直属机关工作委员会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41</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公益诉讼守护美好生活</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中共惠州市直属机关工作委员会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42</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全省首创涉砂涉水生态环境保护办案模式 精准破解生态环境领域公益诉讼办案难点</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中共云浮市直属机关工作委员会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43</w:t>
            </w:r>
          </w:p>
        </w:tc>
        <w:tc>
          <w:tcPr>
            <w:tcW w:w="4290"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打造“一网双统”城市供水新模式，为新时代特大城市高质量用水提供东莞样板</w:t>
            </w:r>
          </w:p>
        </w:tc>
        <w:tc>
          <w:tcPr>
            <w:tcW w:w="1890"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中共东莞市直属机关工作委员会</w:t>
            </w:r>
          </w:p>
        </w:tc>
        <w:tc>
          <w:tcPr>
            <w:tcW w:w="779"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w:t>
            </w:r>
          </w:p>
        </w:tc>
      </w:tr>
      <w:tr>
        <w:tblPrEx>
          <w:tblLayout w:type="fixed"/>
          <w:tblCellMar>
            <w:top w:w="0" w:type="dxa"/>
            <w:left w:w="0" w:type="dxa"/>
            <w:bottom w:w="0" w:type="dxa"/>
            <w:right w:w="0" w:type="dxa"/>
          </w:tblCellMar>
        </w:tblPrEx>
        <w:trPr>
          <w:trHeight w:val="800" w:hRule="atLeast"/>
        </w:trPr>
        <w:tc>
          <w:tcPr>
            <w:tcW w:w="96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44</w:t>
            </w:r>
          </w:p>
        </w:tc>
        <w:tc>
          <w:tcPr>
            <w:tcW w:w="429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广东省博物馆低碳运营与党建赋能绿色低碳研究</w:t>
            </w:r>
          </w:p>
        </w:tc>
        <w:tc>
          <w:tcPr>
            <w:tcW w:w="189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广东省文化和旅游厅</w:t>
            </w:r>
          </w:p>
        </w:tc>
        <w:tc>
          <w:tcPr>
            <w:tcW w:w="779"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45</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6"/>
                <w:kern w:val="0"/>
                <w:sz w:val="21"/>
                <w:szCs w:val="21"/>
                <w:lang w:val="en-US" w:eastAsia="zh-CN" w:bidi="ar"/>
              </w:rPr>
              <w:t>汇聚金融活水 滋养绿色乡村——肇庆人行以“一水四渠”工作法破解“百千万工程”三农融资难题</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中共肇庆市直属机关工作委员会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46</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惠东构建“党建+专班”生态保护修复新模式，打造万亩级红树林示范区</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中共惠州市直属机关工作委员会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47</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深海水下搜寻救助设备国产化替代研究</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交通运输部南海救助局</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48</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用好“法益民企”四招“真功夫”佛山检察能动履职 全景式护航“有家就有佛山造”产业IP</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中共佛山市直属机关工作委员会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49</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信息化赋能住户调查开启“掌上办”新模式</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国家统计局广东调查总队</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50</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坚持党建引领强化电商赋能助力揭阳</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微软雅黑" w:eastAsia="仿宋_GB2312" w:cs="仿宋_GB2312"/>
                <w:i w:val="0"/>
                <w:caps w:val="0"/>
                <w:color w:val="auto"/>
                <w:spacing w:val="0"/>
                <w:kern w:val="0"/>
                <w:sz w:val="21"/>
                <w:szCs w:val="21"/>
                <w:lang w:val="en-US" w:eastAsia="zh-CN" w:bidi="ar"/>
              </w:rPr>
              <w:t>经济社会发展迈上新台阶</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中共揭阳市直属机关工作委员会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51</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精心打造高凉菜品牌，助推茂名高质量发展</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中共茂名市直属机关工作委员会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52</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广东省禁毒科普馆创“合作共建”模式</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微软雅黑" w:eastAsia="仿宋_GB2312" w:cs="仿宋_GB2312"/>
                <w:i w:val="0"/>
                <w:caps w:val="0"/>
                <w:color w:val="auto"/>
                <w:spacing w:val="0"/>
                <w:kern w:val="0"/>
                <w:sz w:val="21"/>
                <w:szCs w:val="21"/>
                <w:lang w:val="en-US" w:eastAsia="zh-CN" w:bidi="ar"/>
              </w:rPr>
              <w:t>助禁毒普法高质量发展</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广东省司法厅</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53</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为传统村落注入文化基因，探索乡村高质量发展新模式</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中共河源市直属机关工作委员会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54</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茶中古旧是仙湖 东源茶旅新韵吐</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中共河源市直属机关工作委员会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55</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“一核引领、四维发力”，推动侨都知识产权跨越式发展</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中共江门市直属机关工作委员会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84.8</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56</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党建引领落实“四个坚持”全力构建和谐劳动关系</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中共肇庆市直属机关工作委员会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84.8</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57</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绿美韶关赋能林业产业，“绿色颜值”创造</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金色产值</w:t>
            </w:r>
            <w:r>
              <w:rPr>
                <w:rFonts w:hint="eastAsia" w:ascii="仿宋_GB2312" w:hAnsi="宋体" w:eastAsia="仿宋_GB2312" w:cs="仿宋_GB2312"/>
                <w:i w:val="0"/>
                <w:caps w:val="0"/>
                <w:color w:val="auto"/>
                <w:spacing w:val="0"/>
                <w:kern w:val="0"/>
                <w:sz w:val="21"/>
                <w:szCs w:val="21"/>
                <w:lang w:val="en-US" w:eastAsia="zh-CN" w:bidi="ar"/>
              </w:rPr>
              <w:t>”</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中共韶关市直属机关工作委员会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84.8</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58</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“1+2+3”模式 赋能乡村振兴</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中共阳江市直属机关工作委员会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84.8</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59</w:t>
            </w:r>
          </w:p>
        </w:tc>
        <w:tc>
          <w:tcPr>
            <w:tcW w:w="4290"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打造核辐射卫生应急救援广东样板  助力粤港澳大湾区建设迈出坚实步伐</w:t>
            </w:r>
          </w:p>
        </w:tc>
        <w:tc>
          <w:tcPr>
            <w:tcW w:w="1890"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广东省卫生健康委员会</w:t>
            </w:r>
          </w:p>
        </w:tc>
        <w:tc>
          <w:tcPr>
            <w:tcW w:w="779"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84.8</w:t>
            </w:r>
          </w:p>
        </w:tc>
      </w:tr>
      <w:tr>
        <w:tblPrEx>
          <w:tblLayout w:type="fixed"/>
          <w:tblCellMar>
            <w:top w:w="0" w:type="dxa"/>
            <w:left w:w="0" w:type="dxa"/>
            <w:bottom w:w="0" w:type="dxa"/>
            <w:right w:w="0" w:type="dxa"/>
          </w:tblCellMar>
        </w:tblPrEx>
        <w:trPr>
          <w:trHeight w:val="800" w:hRule="atLeast"/>
        </w:trPr>
        <w:tc>
          <w:tcPr>
            <w:tcW w:w="96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60</w:t>
            </w:r>
          </w:p>
        </w:tc>
        <w:tc>
          <w:tcPr>
            <w:tcW w:w="429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盘活“三地”助“乡村振兴”</w:t>
            </w:r>
          </w:p>
        </w:tc>
        <w:tc>
          <w:tcPr>
            <w:tcW w:w="189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中共清远市直属机关工作委员会</w:t>
            </w:r>
          </w:p>
        </w:tc>
        <w:tc>
          <w:tcPr>
            <w:tcW w:w="779"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84.8</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61</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广厦千万，百姓安居---全国率先探索“湾区合作＋REITs扩募”模式激活保障性住房助力百千万工程</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中共中山市直属机关工作委员会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84.8</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62</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产业帮扶促发展 同心助力兴丁堡</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国家税务总局广州特派办</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84.8</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63</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筑牢森林防火“安全墙” 护航绿美潮州生态建设</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中共潮州市直属机关工作委员会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84.8</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64</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金凤计划——助力企业上市，实现高质量发展</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中共清远市直属机关工作委员会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84.8</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65</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“空天地”一体化平安创建体系</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中共佛山市直属机关工作委员会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84.8</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66</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全国领先建成全市一体化协同办公平台</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中共深圳市直属机关工作委员会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84.6</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67</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“潮味飘香” 擦亮“最好的中华料理”金字招牌——潮安区实施“美食扬名行动”助推</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百千万工程</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落地落实</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中共潮州市直属机关工作委员会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84.6</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68</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惯饮“头啖汤” 构筑“人才桥”</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微软雅黑" w:eastAsia="仿宋_GB2312" w:cs="仿宋_GB2312"/>
                <w:i w:val="0"/>
                <w:caps w:val="0"/>
                <w:color w:val="auto"/>
                <w:spacing w:val="0"/>
                <w:kern w:val="0"/>
                <w:sz w:val="21"/>
                <w:szCs w:val="21"/>
                <w:lang w:val="en-US" w:eastAsia="zh-CN" w:bidi="ar"/>
              </w:rPr>
              <w:t>当好粤港澳人才协同领头羊</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中共广州市直属机关工作委员会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84.6</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69</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湛江市海洋碳汇核算试点项目助力实现碳中和</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中共湛江市直属机关工作委员会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84.6</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70</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打造全省首个无人农场智慧农业示范基地，助力乡村产业高质量发展</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中共河源市直属机关工作委员会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84.6</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71</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“竹节”布防 全息穿透 ——基于“行为洞察”理论打造“平安数电”先行示范区</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国家税务总局广州特派办</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84.6</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72</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“弘扬榕树头精神”，倾心打造基层交警</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三度三力</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工作法</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中共珠海市直属机关工作委员会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84.6</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73</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实施土地整治项目 夯实粮食安全生产根基</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中共云浮市直属机关工作委员会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84.6</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74</w:t>
            </w:r>
          </w:p>
        </w:tc>
        <w:tc>
          <w:tcPr>
            <w:tcW w:w="4290"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“智慧视听”云产业园（区）建设发展规划编制项目</w:t>
            </w:r>
          </w:p>
        </w:tc>
        <w:tc>
          <w:tcPr>
            <w:tcW w:w="1890"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广东省省广播电视局</w:t>
            </w:r>
          </w:p>
        </w:tc>
        <w:tc>
          <w:tcPr>
            <w:tcW w:w="779"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84.6</w:t>
            </w:r>
          </w:p>
        </w:tc>
      </w:tr>
      <w:tr>
        <w:tblPrEx>
          <w:tblLayout w:type="fixed"/>
          <w:tblCellMar>
            <w:top w:w="0" w:type="dxa"/>
            <w:left w:w="0" w:type="dxa"/>
            <w:bottom w:w="0" w:type="dxa"/>
            <w:right w:w="0" w:type="dxa"/>
          </w:tblCellMar>
        </w:tblPrEx>
        <w:trPr>
          <w:trHeight w:val="800" w:hRule="atLeast"/>
        </w:trPr>
        <w:tc>
          <w:tcPr>
            <w:tcW w:w="96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75</w:t>
            </w:r>
          </w:p>
        </w:tc>
        <w:tc>
          <w:tcPr>
            <w:tcW w:w="429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6"/>
                <w:kern w:val="0"/>
                <w:sz w:val="21"/>
                <w:szCs w:val="21"/>
                <w:lang w:val="en-US" w:eastAsia="zh-CN" w:bidi="ar"/>
              </w:rPr>
              <w:t>税力助侨，五项全国首创打造“税+侨”服务矩阵</w:t>
            </w:r>
          </w:p>
        </w:tc>
        <w:tc>
          <w:tcPr>
            <w:tcW w:w="189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中共江门市直属机关工作委员会</w:t>
            </w:r>
          </w:p>
        </w:tc>
        <w:tc>
          <w:tcPr>
            <w:tcW w:w="779"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84.6</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76</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赋能基层一三五，做强服务百千万</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中共韶关市直属机关工作委员会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84.6</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77</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以党建引领创建“四维”机制</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微软雅黑" w:eastAsia="仿宋_GB2312" w:cs="仿宋_GB2312"/>
                <w:i w:val="0"/>
                <w:caps w:val="0"/>
                <w:color w:val="auto"/>
                <w:spacing w:val="0"/>
                <w:kern w:val="0"/>
                <w:sz w:val="21"/>
                <w:szCs w:val="21"/>
                <w:lang w:val="en-US" w:eastAsia="zh-CN" w:bidi="ar"/>
              </w:rPr>
              <w:t>打造液货船安全监管</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东莞模式</w:t>
            </w:r>
            <w:r>
              <w:rPr>
                <w:rFonts w:hint="eastAsia" w:ascii="仿宋_GB2312" w:hAnsi="宋体" w:eastAsia="仿宋_GB2312" w:cs="仿宋_GB2312"/>
                <w:i w:val="0"/>
                <w:caps w:val="0"/>
                <w:color w:val="auto"/>
                <w:spacing w:val="0"/>
                <w:kern w:val="0"/>
                <w:sz w:val="21"/>
                <w:szCs w:val="21"/>
                <w:lang w:val="en-US" w:eastAsia="zh-CN" w:bidi="ar"/>
              </w:rPr>
              <w:t>”</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中共东莞市直属机关工作委员会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84.6</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78</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以研究型思维推进云浮审计事业高质量发展</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中共云浮市直属机关工作委员会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84.6</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79</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凝聚节能合力 建设绿色机关</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广东省审计厅</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84.4</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80</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构建“上下联动、左右协同”工作机制，</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微软雅黑" w:eastAsia="仿宋_GB2312" w:cs="仿宋_GB2312"/>
                <w:i w:val="0"/>
                <w:caps w:val="0"/>
                <w:color w:val="auto"/>
                <w:spacing w:val="0"/>
                <w:kern w:val="0"/>
                <w:sz w:val="21"/>
                <w:szCs w:val="21"/>
                <w:lang w:val="en-US" w:eastAsia="zh-CN" w:bidi="ar"/>
              </w:rPr>
              <w:t>推动韶关承接产业有序转移高质量发展</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中共韶关市直属机关工作委员会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84.4</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81</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惠阳税务：“税管家”全流程服务赋能助力千亿产业园高质量发展</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中共惠州市直属机关工作委员会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84.4</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建好班、组、队 为企业提供“三式”法律服务</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中共云浮市直属机关工作委员会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84.4</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创新突破 打造保障粮食安全的中山模式</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中共中山市直属机关工作委员会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84.4</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首创湾区创客阵地，打造创新服务矩阵</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中共中山市直属机关工作委员会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84.4</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党建领航“供电最后一公里”，提升革命老区人民用电幸福感</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中共汕尾市直属机关工作委员会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84.4</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86</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云浮税务“三大分析品牌”精准把脉</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微软雅黑" w:eastAsia="仿宋_GB2312" w:cs="仿宋_GB2312"/>
                <w:i w:val="0"/>
                <w:caps w:val="0"/>
                <w:color w:val="auto"/>
                <w:spacing w:val="0"/>
                <w:kern w:val="0"/>
                <w:sz w:val="21"/>
                <w:szCs w:val="21"/>
                <w:lang w:val="en-US" w:eastAsia="zh-CN" w:bidi="ar"/>
              </w:rPr>
              <w:t>服务经济社会高质量发展</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中共云浮市直属机关工作委员会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84.4</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87</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打造智慧应急 护航城市安全 推动公共安全治理模式向事前预防转型</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中共揭阳市直属机关工作委员会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84.4</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88</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按下乡村振兴快车键  精打电商助农组合拳</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中共江门市直属机关工作委员会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84.4</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89</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6"/>
                <w:kern w:val="0"/>
                <w:sz w:val="21"/>
                <w:szCs w:val="21"/>
                <w:lang w:val="en-US" w:eastAsia="zh-CN" w:bidi="ar"/>
              </w:rPr>
              <w:t>广东南华工商职业学院高质量发展综合改革项目</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广东省总工会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84.4</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90</w:t>
            </w:r>
          </w:p>
        </w:tc>
        <w:tc>
          <w:tcPr>
            <w:tcW w:w="4290"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把脉汽车之“芯”，护航可靠之旅</w:t>
            </w:r>
          </w:p>
        </w:tc>
        <w:tc>
          <w:tcPr>
            <w:tcW w:w="1890"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工业和信息化部电子第五研究所</w:t>
            </w:r>
          </w:p>
        </w:tc>
        <w:tc>
          <w:tcPr>
            <w:tcW w:w="779"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84.4</w:t>
            </w:r>
          </w:p>
        </w:tc>
      </w:tr>
      <w:tr>
        <w:tblPrEx>
          <w:tblLayout w:type="fixed"/>
          <w:tblCellMar>
            <w:top w:w="0" w:type="dxa"/>
            <w:left w:w="0" w:type="dxa"/>
            <w:bottom w:w="0" w:type="dxa"/>
            <w:right w:w="0" w:type="dxa"/>
          </w:tblCellMar>
        </w:tblPrEx>
        <w:trPr>
          <w:trHeight w:val="800" w:hRule="atLeast"/>
        </w:trPr>
        <w:tc>
          <w:tcPr>
            <w:tcW w:w="96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91</w:t>
            </w:r>
          </w:p>
        </w:tc>
        <w:tc>
          <w:tcPr>
            <w:tcW w:w="429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发挥信息化技术支撑作用高质量推进“三服务”工作</w:t>
            </w:r>
          </w:p>
        </w:tc>
        <w:tc>
          <w:tcPr>
            <w:tcW w:w="189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中共茂名市直属机关工作委员会</w:t>
            </w:r>
          </w:p>
        </w:tc>
        <w:tc>
          <w:tcPr>
            <w:tcW w:w="779"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84.4</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92</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广东跑出焚烧处理高质量发展“加速度”，筑牢垃圾分类坚实基础</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广东省住房和城乡建设厅</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84.2</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93</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构建“四个一”体系，打造制造业当家</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一把手</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工程指挥系统</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中共江门市直属机关工作委员会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84.2</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94</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“税务赋能、双业融合”，推动支柱产业经济高质量发展</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中共佛山市直属机关工作委员会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84.2</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95</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潮向高质量发展 凝聚青春税动能</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中共潮州市直属机关工作委员会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84.2</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96</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幸福河湖 鹤山路径</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中共江门市直属机关工作委员会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84.2</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97</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全省率先探索成立抱团发展式强村公司，助力乡村产业高质量发展</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中共河源市直属机关工作委员会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84.2</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98</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首推‘企业IPO孵育计划’ 为经济高质量发展添翼提质</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中共佛山市直属机关工作委员会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84.2</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99</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以“四心”计划助推党建引领阳江市快递行业发展</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加速跑</w:t>
            </w:r>
            <w:r>
              <w:rPr>
                <w:rFonts w:hint="eastAsia" w:ascii="仿宋_GB2312" w:hAnsi="宋体" w:eastAsia="仿宋_GB2312" w:cs="仿宋_GB2312"/>
                <w:i w:val="0"/>
                <w:caps w:val="0"/>
                <w:color w:val="auto"/>
                <w:spacing w:val="0"/>
                <w:kern w:val="0"/>
                <w:sz w:val="21"/>
                <w:szCs w:val="21"/>
                <w:lang w:val="en-US" w:eastAsia="zh-CN" w:bidi="ar"/>
              </w:rPr>
              <w:t>”</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中共阳江市直属机关工作委员会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84.2</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100</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“123”跑出饶平法院发展“加速度”</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中共潮州市直属机关工作委员会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84.2</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101</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巧用1234工作法解锁全科网格“成功密码”</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中共梅州市直属机关工作委员会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84.2</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102</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扎实开展社会宣传， 营造全社会维护医保基金安全良好氛围</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广东省医疗保障局</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103</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党建引领，提升供销社为农服务综合能力</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中共清远市直属机关工作委员会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104</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坚持党建引领 勇担当强作为 广东积极推进涉农资金统筹整合改革全力服务保障高质量发展头号工程</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广东省财政厅</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105</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锚点固线筑牢破产保护安全网全方位立体式护航高质量发展</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广东省高级人民法院</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106</w:t>
            </w:r>
          </w:p>
        </w:tc>
        <w:tc>
          <w:tcPr>
            <w:tcW w:w="4290"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打造广东首个“油茶+N”示范基地</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微软雅黑" w:eastAsia="仿宋_GB2312" w:cs="仿宋_GB2312"/>
                <w:i w:val="0"/>
                <w:caps w:val="0"/>
                <w:color w:val="auto"/>
                <w:spacing w:val="0"/>
                <w:kern w:val="0"/>
                <w:sz w:val="21"/>
                <w:szCs w:val="21"/>
                <w:lang w:val="en-US" w:eastAsia="zh-CN" w:bidi="ar"/>
              </w:rPr>
              <w:t>革命性助推林业产业高质量发展</w:t>
            </w:r>
          </w:p>
        </w:tc>
        <w:tc>
          <w:tcPr>
            <w:tcW w:w="1890"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中共茂名市直属机关工作委员会</w:t>
            </w:r>
          </w:p>
        </w:tc>
        <w:tc>
          <w:tcPr>
            <w:tcW w:w="779"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w:t>
            </w:r>
          </w:p>
        </w:tc>
      </w:tr>
      <w:tr>
        <w:tblPrEx>
          <w:tblLayout w:type="fixed"/>
          <w:tblCellMar>
            <w:top w:w="0" w:type="dxa"/>
            <w:left w:w="0" w:type="dxa"/>
            <w:bottom w:w="0" w:type="dxa"/>
            <w:right w:w="0" w:type="dxa"/>
          </w:tblCellMar>
        </w:tblPrEx>
        <w:trPr>
          <w:trHeight w:val="800" w:hRule="atLeast"/>
        </w:trPr>
        <w:tc>
          <w:tcPr>
            <w:tcW w:w="96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107</w:t>
            </w:r>
          </w:p>
        </w:tc>
        <w:tc>
          <w:tcPr>
            <w:tcW w:w="429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“党建+应急”为人民群众生命财产安全保驾护航</w:t>
            </w:r>
          </w:p>
        </w:tc>
        <w:tc>
          <w:tcPr>
            <w:tcW w:w="189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中共汕尾市直属机关工作委员会</w:t>
            </w:r>
          </w:p>
        </w:tc>
        <w:tc>
          <w:tcPr>
            <w:tcW w:w="779"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108</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解纷止戈于诉前，司法科技显“治”慧</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中共清远市直属机关工作委员会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109</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南财金融终端</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南方财经全媒体集团</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110</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院地共建“广州市行政争议调解中心”，</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微软雅黑" w:eastAsia="仿宋_GB2312" w:cs="仿宋_GB2312"/>
                <w:i w:val="0"/>
                <w:caps w:val="0"/>
                <w:color w:val="auto"/>
                <w:spacing w:val="0"/>
                <w:kern w:val="0"/>
                <w:sz w:val="21"/>
                <w:szCs w:val="21"/>
                <w:lang w:val="en-US" w:eastAsia="zh-CN" w:bidi="ar"/>
              </w:rPr>
              <w:t>创建立体化多元化纠纷解决机制</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广州铁路运输中级法院</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111</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“三轮驱动”构建党团一体化“育人链条”</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中共惠州市直属机关工作委员会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112</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全力推进汕头电网建设“千日会战”，在新征程上奋力谱写高质量发展新篇章</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中共汕头市直属机关工作委员会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113</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聚焦“航空新城”体制机制软支撑</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微软雅黑" w:eastAsia="仿宋_GB2312" w:cs="仿宋_GB2312"/>
                <w:i w:val="0"/>
                <w:caps w:val="0"/>
                <w:color w:val="auto"/>
                <w:spacing w:val="0"/>
                <w:kern w:val="0"/>
                <w:sz w:val="21"/>
                <w:szCs w:val="21"/>
                <w:lang w:val="en-US" w:eastAsia="zh-CN" w:bidi="ar"/>
              </w:rPr>
              <w:t>高质量打造</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珠海西部CBD</w:t>
            </w:r>
            <w:r>
              <w:rPr>
                <w:rFonts w:hint="eastAsia" w:ascii="仿宋_GB2312" w:hAnsi="宋体" w:eastAsia="仿宋_GB2312" w:cs="仿宋_GB2312"/>
                <w:i w:val="0"/>
                <w:caps w:val="0"/>
                <w:color w:val="auto"/>
                <w:spacing w:val="0"/>
                <w:kern w:val="0"/>
                <w:sz w:val="21"/>
                <w:szCs w:val="21"/>
                <w:lang w:val="en-US" w:eastAsia="zh-CN" w:bidi="ar"/>
              </w:rPr>
              <w:t>”</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中共珠海市直属机关工作委员会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114</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创新“四式”培训模式，打造家门的党校</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中共潮州市直属机关工作委员会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115</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6"/>
                <w:kern w:val="0"/>
                <w:sz w:val="21"/>
                <w:szCs w:val="21"/>
                <w:lang w:val="en-US" w:eastAsia="zh-CN" w:bidi="ar"/>
              </w:rPr>
              <w:t>全国首创基于“5G+工业互联网”的智慧工厂项目</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中共茂名市直属机关工作委员会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83.8</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116</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全国首创“配网一张图”数字电网管理模式，为国民用电高质量发展贡献</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茂名智慧</w:t>
            </w:r>
            <w:r>
              <w:rPr>
                <w:rFonts w:hint="eastAsia" w:ascii="仿宋_GB2312" w:hAnsi="宋体" w:eastAsia="仿宋_GB2312" w:cs="仿宋_GB2312"/>
                <w:i w:val="0"/>
                <w:caps w:val="0"/>
                <w:color w:val="auto"/>
                <w:spacing w:val="0"/>
                <w:kern w:val="0"/>
                <w:sz w:val="21"/>
                <w:szCs w:val="21"/>
                <w:lang w:val="en-US" w:eastAsia="zh-CN" w:bidi="ar"/>
              </w:rPr>
              <w:t>”</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中共茂名市直属机关工作委员会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83.8</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117</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党建引领“一起益企” 推动制造业高质量发展</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中共梅州市直属机关工作委员会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83.8</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118</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以四个“首创”牢牢守住茂名“米袋子”</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中共茂名市直属机关工作委员会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83.8</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119</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云浮市林业局实施“三个三”工作法 ——高质量建设“云山青水翠满城”的绿美云浮</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中共云浮市直属机关工作委员会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83.8</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120</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“红色引擎”添动力，“含绿量”  赋能</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含金量</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绿美</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汕尾走出生态惠民路</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中共汕尾市直属机关工作委员会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83.8</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121</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6"/>
                <w:kern w:val="0"/>
                <w:sz w:val="21"/>
                <w:szCs w:val="21"/>
                <w:lang w:val="en-US" w:eastAsia="zh-CN" w:bidi="ar"/>
              </w:rPr>
              <w:t>“2252”工程产权助农，打造百亿级乡村产业集群</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中共佛山市直属机关工作委员会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83.8</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122</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AI助力农业智慧调查</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国家统计局广东调查总队</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83.8</w:t>
            </w:r>
          </w:p>
        </w:tc>
      </w:tr>
      <w:tr>
        <w:tblPrEx>
          <w:tblLayout w:type="fixed"/>
          <w:tblCellMar>
            <w:top w:w="0" w:type="dxa"/>
            <w:left w:w="0" w:type="dxa"/>
            <w:bottom w:w="0" w:type="dxa"/>
            <w:right w:w="0" w:type="dxa"/>
          </w:tblCellMar>
        </w:tblPrEx>
        <w:trPr>
          <w:trHeight w:val="800" w:hRule="atLeast"/>
        </w:trPr>
        <w:tc>
          <w:tcPr>
            <w:tcW w:w="96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123</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汕头垦造水田助力守红线、保发展</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中共汕头市直属机关工作委员会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83.6</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124</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新能源（氢能供应链管理）质量提升行动服务项目</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广东省省市场监督管理局</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83.6</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125</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广东绿色金融高质量发展的战略思考与实践突破</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广东省社会科学院</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83.6</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126</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构建党建与科研业务深度融合体系,创新驱动气象高质量发展提质增效</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广东省气象局</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83.6</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127</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深入推进诉源治理，打造中小城市  主城区司法服务高质量发展新模式</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中共茂名市直属机关工作委员会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83.6</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128</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点燃党建“红色引擎”，跑出招商引资</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加速度</w:t>
            </w:r>
            <w:r>
              <w:rPr>
                <w:rFonts w:hint="eastAsia" w:ascii="仿宋_GB2312" w:hAnsi="宋体" w:eastAsia="仿宋_GB2312" w:cs="仿宋_GB2312"/>
                <w:i w:val="0"/>
                <w:caps w:val="0"/>
                <w:color w:val="auto"/>
                <w:spacing w:val="0"/>
                <w:kern w:val="0"/>
                <w:sz w:val="21"/>
                <w:szCs w:val="21"/>
                <w:lang w:val="en-US" w:eastAsia="zh-CN" w:bidi="ar"/>
              </w:rPr>
              <w:t>”</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中共揭阳市直属机关工作委员会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83.6</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129</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韶关人才工作“新十条”以政策服务迭代升级推动人才入县下乡</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中共韶关市直属机关工作委员会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83.6</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130</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“六个一”融合报道奏响高质量发展最强音</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中共韶关市直属机关工作委员会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83.6</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131</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6"/>
                <w:kern w:val="0"/>
                <w:sz w:val="21"/>
                <w:szCs w:val="21"/>
                <w:lang w:val="en-US" w:eastAsia="zh-CN" w:bidi="ar"/>
              </w:rPr>
              <w:t>党建“红”引领生态“绿”，助力绿色高质量发展</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中共汕头市直属机关工作委员会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83.6</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132</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服务大局有担当 能动司法敢作为----广铁中院抓实行政应诉、推进依法行政工作纪实</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广州铁路运输中级法院</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83.4</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133</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挖掘资源优势打造“广东天然富硒”新产业 服务绿美广东和</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百千万工程</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高质量发展</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广东省地质局</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83.4</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134</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保护南粤野生动物旗舰物种-穿山甲</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广东省自然资源厅</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83.4</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135</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“菇”勇者，探索乡村产业高质量发展新模式</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中共韶关市直属机关工作委员会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83.4</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136</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“党建+河湖长制”双线融合  推进河湖长制工作高质量发展</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中共云浮市直属机关工作委员会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83.4</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137</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打通云植树 守护生态绿</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中共揭阳市直属机关工作委员会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83.4</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138</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首创“复眼体系”推动发票电子化改革，</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微软雅黑" w:eastAsia="仿宋_GB2312" w:cs="仿宋_GB2312"/>
                <w:i w:val="0"/>
                <w:caps w:val="0"/>
                <w:color w:val="auto"/>
                <w:spacing w:val="0"/>
                <w:kern w:val="0"/>
                <w:sz w:val="21"/>
                <w:szCs w:val="21"/>
                <w:lang w:val="en-US" w:eastAsia="zh-CN" w:bidi="ar"/>
              </w:rPr>
              <w:t>守护市场主体高质量发展</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中共东莞市直属机关工作委员会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83.4</w:t>
            </w:r>
          </w:p>
        </w:tc>
      </w:tr>
      <w:tr>
        <w:tblPrEx>
          <w:tblLayout w:type="fixed"/>
          <w:tblCellMar>
            <w:top w:w="0" w:type="dxa"/>
            <w:left w:w="0" w:type="dxa"/>
            <w:bottom w:w="0" w:type="dxa"/>
            <w:right w:w="0" w:type="dxa"/>
          </w:tblCellMar>
        </w:tblPrEx>
        <w:trPr>
          <w:trHeight w:val="800" w:hRule="atLeast"/>
        </w:trPr>
        <w:tc>
          <w:tcPr>
            <w:tcW w:w="96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139</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构筑三大高能级平台，全力打造外贸主战场</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中共汕头市直属机关工作委员会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83.4</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140</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“一企一品牌”强党建，</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助推金雁高质量发展</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中共梅州市直属机关工作委员会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83.4</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141</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6"/>
                <w:kern w:val="0"/>
                <w:sz w:val="21"/>
                <w:szCs w:val="21"/>
                <w:lang w:val="en-US" w:eastAsia="zh-CN" w:bidi="ar"/>
              </w:rPr>
              <w:t>提升海关数据安全管控能力助力广东高质量发展</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海关总署广东分署</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83.4</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142</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“投资广东”新模式，数字化招商新速度</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广东省政务服务数据管理局</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83.4</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143</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6"/>
                <w:kern w:val="0"/>
                <w:sz w:val="21"/>
                <w:szCs w:val="21"/>
                <w:lang w:val="en-US" w:eastAsia="zh-CN" w:bidi="ar"/>
              </w:rPr>
              <w:t>点燃企业联络员新引擎  激发高质量发展新动能</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中共揭阳市直属机关工作委员会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83.2</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144</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11"/>
                <w:kern w:val="0"/>
                <w:sz w:val="21"/>
                <w:szCs w:val="21"/>
                <w:lang w:val="en-US" w:eastAsia="zh-CN" w:bidi="ar"/>
              </w:rPr>
              <w:t>建强“最小作战单元” 吹响“高质量发展”冲锋号——潮安区着力探索“支部建在产业链上”工作机制</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中共潮州市直属机关工作委员会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83.2</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145</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广东省连山林场森林质量精准提升</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广东省自然资源厅</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83.2</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146</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both"/>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忠诚理财党旗飘 苏区融湾红管家---梅州市财政高质量发展暨收支运行和风险应对分析调研</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中共梅州市直属机关工作委员会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83.2</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147</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下好“五子棋” 绽放“五色花”以高质量党建助推高质量发展</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中共梅州市直属机关工作委员会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83.2</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148</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6"/>
                <w:kern w:val="0"/>
                <w:sz w:val="21"/>
                <w:szCs w:val="21"/>
                <w:lang w:val="en-US" w:eastAsia="zh-CN" w:bidi="ar"/>
              </w:rPr>
              <w:t>“一证通行，阅读无忧”！</w:t>
            </w:r>
            <w:r>
              <w:rPr>
                <w:rFonts w:hint="eastAsia" w:ascii="仿宋_GB2312" w:hAnsi="宋体" w:eastAsia="仿宋_GB2312" w:cs="仿宋_GB2312"/>
                <w:i w:val="0"/>
                <w:caps w:val="0"/>
                <w:color w:val="auto"/>
                <w:spacing w:val="-6"/>
                <w:kern w:val="0"/>
                <w:sz w:val="21"/>
                <w:szCs w:val="21"/>
                <w:lang w:val="en-US" w:eastAsia="zh-CN" w:bidi="ar"/>
              </w:rPr>
              <w:t>——</w:t>
            </w:r>
            <w:r>
              <w:rPr>
                <w:rFonts w:hint="eastAsia" w:ascii="仿宋_GB2312" w:hAnsi="微软雅黑" w:eastAsia="仿宋_GB2312" w:cs="仿宋_GB2312"/>
                <w:i w:val="0"/>
                <w:caps w:val="0"/>
                <w:color w:val="auto"/>
                <w:spacing w:val="-6"/>
                <w:kern w:val="0"/>
                <w:sz w:val="21"/>
                <w:szCs w:val="21"/>
                <w:lang w:val="en-US" w:eastAsia="zh-CN" w:bidi="ar"/>
              </w:rPr>
              <w:t>广东省</w:t>
            </w:r>
            <w:r>
              <w:rPr>
                <w:rFonts w:hint="eastAsia" w:ascii="仿宋_GB2312" w:hAnsi="宋体" w:eastAsia="仿宋_GB2312" w:cs="仿宋_GB2312"/>
                <w:i w:val="0"/>
                <w:caps w:val="0"/>
                <w:color w:val="auto"/>
                <w:spacing w:val="-6"/>
                <w:kern w:val="0"/>
                <w:sz w:val="21"/>
                <w:szCs w:val="21"/>
                <w:lang w:val="en-US" w:eastAsia="zh-CN" w:bidi="ar"/>
              </w:rPr>
              <w:t>“</w:t>
            </w:r>
            <w:r>
              <w:rPr>
                <w:rFonts w:hint="eastAsia" w:ascii="仿宋_GB2312" w:hAnsi="微软雅黑" w:eastAsia="仿宋_GB2312" w:cs="仿宋_GB2312"/>
                <w:i w:val="0"/>
                <w:caps w:val="0"/>
                <w:color w:val="auto"/>
                <w:spacing w:val="-6"/>
                <w:kern w:val="0"/>
                <w:sz w:val="21"/>
                <w:szCs w:val="21"/>
                <w:lang w:val="en-US" w:eastAsia="zh-CN" w:bidi="ar"/>
              </w:rPr>
              <w:t>粤读通</w:t>
            </w:r>
            <w:r>
              <w:rPr>
                <w:rFonts w:hint="eastAsia" w:ascii="仿宋_GB2312" w:hAnsi="宋体" w:eastAsia="仿宋_GB2312" w:cs="仿宋_GB2312"/>
                <w:i w:val="0"/>
                <w:caps w:val="0"/>
                <w:color w:val="auto"/>
                <w:spacing w:val="-6"/>
                <w:kern w:val="0"/>
                <w:sz w:val="21"/>
                <w:szCs w:val="21"/>
                <w:lang w:val="en-US" w:eastAsia="zh-CN" w:bidi="ar"/>
              </w:rPr>
              <w:t>”</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广东省文化和旅游厅</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83.2</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149</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有事好商量、大家的事情大家商量——全国首创“主席·委员面对面共商”机制 赋能湛江跨越式高质量发展</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中共湛江市直属机关工作委员会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83.2</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150</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转盘式种子检测分选机器人</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广东省农业农村厅</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83.2</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151</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打造优质营商环境 构建高效服务体系</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中共珠海市直属机关工作委员会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83.2</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152</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打造“党建引领 商务先锋”品牌全力推动党建与商务工作双提升</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中共阳江市直属机关工作委员会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83.2</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153</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织密“安全网” 全力保障制造业当家</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广东省消防救援总队</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83.2</w:t>
            </w:r>
          </w:p>
        </w:tc>
      </w:tr>
      <w:tr>
        <w:tblPrEx>
          <w:tblLayout w:type="fixed"/>
          <w:tblCellMar>
            <w:top w:w="0" w:type="dxa"/>
            <w:left w:w="0" w:type="dxa"/>
            <w:bottom w:w="0" w:type="dxa"/>
            <w:right w:w="0" w:type="dxa"/>
          </w:tblCellMar>
        </w:tblPrEx>
        <w:trPr>
          <w:trHeight w:val="800" w:hRule="atLeast"/>
        </w:trPr>
        <w:tc>
          <w:tcPr>
            <w:tcW w:w="96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154</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实施工业园区建设工作机制优化改革，强化园区配套建设</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中共珠海市直属机关工作委员会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83.2</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155</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利用红色档案资源 创新服务</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微软雅黑" w:eastAsia="仿宋_GB2312" w:cs="仿宋_GB2312"/>
                <w:i w:val="0"/>
                <w:caps w:val="0"/>
                <w:color w:val="auto"/>
                <w:spacing w:val="-17"/>
                <w:kern w:val="0"/>
                <w:sz w:val="21"/>
                <w:szCs w:val="21"/>
                <w:lang w:val="en-US" w:eastAsia="zh-CN" w:bidi="ar"/>
              </w:rPr>
              <w:t>习近平新时代中国特色社会主义思想学习宣传</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广东省档案局（馆）</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156</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向阳而生 逐光而行 以党建引领保障高墙外的公平正义</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中共阳江市直属机关工作委员会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157</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党建引领促发展，国企改革谱新篇</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中共梅州市直属机关工作委员会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158</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积极创新机制，推动文化产业赋能乡村振兴</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中共阳江市直属机关工作委员会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159</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防汛指挥决策智慧化应用新力量，防汛救灾服务有保障</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中共肇庆市直属机关工作委员会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160</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坚持“四个走进”，全过程做实  国有企业研究型审计</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广东省审计厅</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161</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党建引领焕发干事创业新动能， 科技支撑现代海洋牧场及渔业绿色高质量发展</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广东省农业科学院</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162</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全国首创“天天动起来”学生锻炼模式</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中共中山市直属机关工作委员会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163</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多措并举创新事业单位登记监管</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17"/>
                <w:kern w:val="0"/>
                <w:sz w:val="21"/>
                <w:szCs w:val="21"/>
                <w:lang w:val="en-US" w:eastAsia="zh-CN" w:bidi="ar"/>
              </w:rPr>
              <w:t>中共广东省委机构编制委员会办公室</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164</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港口绿美保环境，提质增效护发展</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广东省交通运输厅</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165</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首创资源税风险监管平台，“三招”破解资源开采行业税收管理难题</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中共湛江市直属机关工作委员会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166</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以税务“硬作风”提升营商环境“软实力”</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中共梅州市直属机关工作委员会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82.8</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167</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基于浮力平衡原理研发应用的水面垃圾收集设备</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广东省农业农村厅</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82.8</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168</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“三融一联”赋能城市管养工作提质增效</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中共珠海市直属机关工作委员会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82.8</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169</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打响“金扣子”思政课品牌 提升学校思政课</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抬头率</w:t>
            </w:r>
            <w:r>
              <w:rPr>
                <w:rFonts w:hint="eastAsia" w:ascii="仿宋_GB2312" w:hAnsi="宋体" w:eastAsia="仿宋_GB2312" w:cs="仿宋_GB2312"/>
                <w:i w:val="0"/>
                <w:caps w:val="0"/>
                <w:color w:val="auto"/>
                <w:spacing w:val="0"/>
                <w:kern w:val="0"/>
                <w:sz w:val="21"/>
                <w:szCs w:val="21"/>
                <w:lang w:val="en-US" w:eastAsia="zh-CN" w:bidi="ar"/>
              </w:rPr>
              <w:t>”</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中共江门市直属机关工作委员会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82.8</w:t>
            </w:r>
          </w:p>
        </w:tc>
      </w:tr>
      <w:tr>
        <w:tblPrEx>
          <w:tblLayout w:type="fixed"/>
          <w:tblCellMar>
            <w:top w:w="0" w:type="dxa"/>
            <w:left w:w="0" w:type="dxa"/>
            <w:bottom w:w="0" w:type="dxa"/>
            <w:right w:w="0" w:type="dxa"/>
          </w:tblCellMar>
        </w:tblPrEx>
        <w:trPr>
          <w:trHeight w:val="800" w:hRule="atLeast"/>
        </w:trPr>
        <w:tc>
          <w:tcPr>
            <w:tcW w:w="96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170</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加强文化统战工作 助力人文湾区建设</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广东省社会主义学院</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82.8</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171</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党建注力 “六大举措”推动汕尾海洋工程项目高质量发展</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中共汕尾市直属机关工作委员会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82.8</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172</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创新党建引领，打造“连南云上田园”数字乡村建设新样板</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中共清远市直属机关工作委员会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82.6</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173</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6"/>
                <w:kern w:val="0"/>
                <w:sz w:val="21"/>
                <w:szCs w:val="21"/>
                <w:lang w:val="en-US" w:eastAsia="zh-CN" w:bidi="ar"/>
              </w:rPr>
              <w:t>构建“2+3”党建工作体系 打造广东生态文学高地</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中共韶关市直属机关工作委员会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82.6</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174</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集中攻坚跑出交通项目建设"加速度"</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中共阳江市直属机关工作委员会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82.6</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175</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云浮市市场监管局：“小岗位”展现“大作为”</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中共云浮市直属机关工作委员会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82.6</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176</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6"/>
                <w:kern w:val="0"/>
                <w:sz w:val="21"/>
                <w:szCs w:val="21"/>
                <w:lang w:val="en-US" w:eastAsia="zh-CN" w:bidi="ar"/>
              </w:rPr>
              <w:t>全省首创重点项目涉税全周期管理平台 在奋进“百县千镇万村高质量发展工程”中发挥税收职能</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中共汕尾市直属机关工作委员会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82.6</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177</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党建引领开新局 戮力同心引凤来</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中共惠州市直属机关工作委员会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82.6</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178</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弘调查研究之风　献高质量发展之策</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中共江门市直属机关工作委员会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82.6</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179</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人工智能在珠海中考化学实验操作考试中的创新应用</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中共珠海市直属机关工作委员会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82.6</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180</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聚焦主业 资本赋能  促进省属国有企业高质量发展</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国有资产监督管理委员会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82.6</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181</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高可靠抗硫化厚膜片式电阻器开发及应用</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中共肇庆市直属机关工作委员会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82.6</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182</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首席税官CSO服务，“一对一”助企减负</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中共清远市直属机关工作委员会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82.4</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183</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涉企服务“全肇办”</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中共肇庆市直属机关工作委员会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82.4</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184</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标准化助力湛江金鲳鱼畅“游”全球</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中共湛江市直属机关工作委员会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82.4</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185</w:t>
            </w:r>
          </w:p>
        </w:tc>
        <w:tc>
          <w:tcPr>
            <w:tcW w:w="4290"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党建“领题破题”驱动国资国企高质量发展引擎</w:t>
            </w:r>
          </w:p>
        </w:tc>
        <w:tc>
          <w:tcPr>
            <w:tcW w:w="1890"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中共阳江市直属机关工作委员会</w:t>
            </w:r>
          </w:p>
        </w:tc>
        <w:tc>
          <w:tcPr>
            <w:tcW w:w="779"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82.2</w:t>
            </w:r>
          </w:p>
        </w:tc>
      </w:tr>
      <w:tr>
        <w:tblPrEx>
          <w:tblLayout w:type="fixed"/>
          <w:tblCellMar>
            <w:top w:w="0" w:type="dxa"/>
            <w:left w:w="0" w:type="dxa"/>
            <w:bottom w:w="0" w:type="dxa"/>
            <w:right w:w="0" w:type="dxa"/>
          </w:tblCellMar>
        </w:tblPrEx>
        <w:trPr>
          <w:trHeight w:val="800" w:hRule="atLeast"/>
        </w:trPr>
        <w:tc>
          <w:tcPr>
            <w:tcW w:w="96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186</w:t>
            </w:r>
          </w:p>
        </w:tc>
        <w:tc>
          <w:tcPr>
            <w:tcW w:w="429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广东省专业电视频道综合评估</w:t>
            </w:r>
          </w:p>
        </w:tc>
        <w:tc>
          <w:tcPr>
            <w:tcW w:w="189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广东省省广播电视局</w:t>
            </w:r>
          </w:p>
        </w:tc>
        <w:tc>
          <w:tcPr>
            <w:tcW w:w="779"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82.2</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187</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“三体系+三驱动”</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微软雅黑" w:eastAsia="仿宋_GB2312" w:cs="仿宋_GB2312"/>
                <w:i w:val="0"/>
                <w:caps w:val="0"/>
                <w:color w:val="auto"/>
                <w:spacing w:val="0"/>
                <w:kern w:val="0"/>
                <w:sz w:val="21"/>
                <w:szCs w:val="21"/>
                <w:lang w:val="en-US" w:eastAsia="zh-CN" w:bidi="ar"/>
              </w:rPr>
              <w:t>高质量打造</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轨道上的大湾区</w:t>
            </w:r>
            <w:r>
              <w:rPr>
                <w:rFonts w:hint="eastAsia" w:ascii="仿宋_GB2312" w:hAnsi="宋体" w:eastAsia="仿宋_GB2312" w:cs="仿宋_GB2312"/>
                <w:i w:val="0"/>
                <w:caps w:val="0"/>
                <w:color w:val="auto"/>
                <w:spacing w:val="0"/>
                <w:kern w:val="0"/>
                <w:sz w:val="21"/>
                <w:szCs w:val="21"/>
                <w:lang w:val="en-US" w:eastAsia="zh-CN" w:bidi="ar"/>
              </w:rPr>
              <w:t>”</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广东省交通运输厅</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188</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擦亮小公园开埠区文旅“名片”</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中共汕头市直属机关工作委员会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189</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共享摊位促创业，助力城市夜经济</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金湾路音乐夜市项目</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中共珠海市直属机关工作委员会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190</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党建引领，文化铸魂，助力乡村振兴</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中共汕尾市直属机关工作委员会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81.8</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191</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坚持“四个三”工作法，探索“五链协同”党建发展新模式</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中共清远市直属机关工作委员会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81.8</w:t>
            </w:r>
          </w:p>
        </w:tc>
      </w:tr>
      <w:tr>
        <w:tblPrEx>
          <w:tblLayout w:type="fixed"/>
          <w:tblCellMar>
            <w:top w:w="0" w:type="dxa"/>
            <w:left w:w="0" w:type="dxa"/>
            <w:bottom w:w="0" w:type="dxa"/>
            <w:right w:w="0" w:type="dxa"/>
          </w:tblCellMar>
        </w:tblPrEx>
        <w:trPr>
          <w:trHeight w:val="800" w:hRule="atLeast"/>
        </w:trPr>
        <w:tc>
          <w:tcPr>
            <w:tcW w:w="96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发展提质</w:t>
            </w:r>
          </w:p>
        </w:tc>
        <w:tc>
          <w:tcPr>
            <w:tcW w:w="72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192</w:t>
            </w:r>
          </w:p>
        </w:tc>
        <w:tc>
          <w:tcPr>
            <w:tcW w:w="42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以党的建设为引领，“六个一”建设国家创新型城市</w:t>
            </w:r>
          </w:p>
        </w:tc>
        <w:tc>
          <w:tcPr>
            <w:tcW w:w="18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中共汕头市直属机关工作委员会</w:t>
            </w:r>
          </w:p>
        </w:tc>
        <w:tc>
          <w:tcPr>
            <w:tcW w:w="77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81.4</w:t>
            </w:r>
          </w:p>
        </w:tc>
      </w:tr>
    </w:tbl>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outlineLvl w:val="9"/>
        <w:rPr>
          <w:rFonts w:hint="eastAsia" w:ascii="微软雅黑" w:hAnsi="微软雅黑" w:eastAsia="微软雅黑" w:cs="微软雅黑"/>
          <w:i w:val="0"/>
          <w:caps w:val="0"/>
          <w:color w:val="auto"/>
          <w:spacing w:val="0"/>
          <w:sz w:val="36"/>
          <w:szCs w:val="36"/>
        </w:rPr>
      </w:pPr>
      <w:r>
        <w:rPr>
          <w:rFonts w:hint="eastAsia" w:ascii="微软雅黑" w:hAnsi="微软雅黑" w:eastAsia="微软雅黑" w:cs="微软雅黑"/>
          <w:i w:val="0"/>
          <w:caps w:val="0"/>
          <w:color w:val="auto"/>
          <w:spacing w:val="0"/>
          <w:kern w:val="0"/>
          <w:sz w:val="36"/>
          <w:szCs w:val="36"/>
          <w:shd w:val="clear" w:fill="FFFFFF"/>
          <w:lang w:val="en-US" w:eastAsia="zh-CN" w:bidi="ar"/>
        </w:rPr>
        <w:t> </w:t>
      </w:r>
    </w:p>
    <w:p>
      <w:pPr>
        <w:keepNext w:val="0"/>
        <w:keepLines w:val="0"/>
        <w:widowControl/>
        <w:suppressLineNumbers w:val="0"/>
        <w:spacing w:after="240" w:afterAutospacing="0"/>
        <w:jc w:val="left"/>
        <w:rPr>
          <w:color w:val="auto"/>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left"/>
        <w:textAlignment w:val="center"/>
        <w:rPr>
          <w:rFonts w:hint="eastAsia" w:ascii="黑体" w:hAnsi="宋体" w:eastAsia="黑体" w:cs="黑体"/>
          <w:i w:val="0"/>
          <w:caps w:val="0"/>
          <w:color w:val="auto"/>
          <w:spacing w:val="0"/>
          <w:kern w:val="0"/>
          <w:sz w:val="40"/>
          <w:szCs w:val="4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left"/>
        <w:textAlignment w:val="center"/>
        <w:rPr>
          <w:rFonts w:hint="eastAsia" w:ascii="黑体" w:hAnsi="宋体" w:eastAsia="黑体" w:cs="黑体"/>
          <w:i w:val="0"/>
          <w:caps w:val="0"/>
          <w:color w:val="auto"/>
          <w:spacing w:val="0"/>
          <w:kern w:val="0"/>
          <w:sz w:val="40"/>
          <w:szCs w:val="4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left"/>
        <w:textAlignment w:val="center"/>
        <w:rPr>
          <w:rFonts w:hint="eastAsia" w:ascii="黑体" w:hAnsi="宋体" w:eastAsia="黑体" w:cs="黑体"/>
          <w:i w:val="0"/>
          <w:caps w:val="0"/>
          <w:color w:val="auto"/>
          <w:spacing w:val="0"/>
          <w:kern w:val="0"/>
          <w:sz w:val="40"/>
          <w:szCs w:val="4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left"/>
        <w:textAlignment w:val="center"/>
        <w:rPr>
          <w:rFonts w:hint="eastAsia" w:ascii="黑体" w:hAnsi="宋体" w:eastAsia="黑体" w:cs="黑体"/>
          <w:i w:val="0"/>
          <w:caps w:val="0"/>
          <w:color w:val="auto"/>
          <w:spacing w:val="0"/>
          <w:kern w:val="0"/>
          <w:sz w:val="40"/>
          <w:szCs w:val="4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left"/>
        <w:textAlignment w:val="center"/>
        <w:rPr>
          <w:rFonts w:hint="eastAsia" w:ascii="黑体" w:hAnsi="宋体" w:eastAsia="黑体" w:cs="黑体"/>
          <w:i w:val="0"/>
          <w:caps w:val="0"/>
          <w:color w:val="auto"/>
          <w:spacing w:val="0"/>
          <w:kern w:val="0"/>
          <w:sz w:val="40"/>
          <w:szCs w:val="4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left"/>
        <w:textAlignment w:val="center"/>
        <w:rPr>
          <w:rFonts w:hint="eastAsia" w:ascii="黑体" w:hAnsi="宋体" w:eastAsia="黑体" w:cs="黑体"/>
          <w:i w:val="0"/>
          <w:caps w:val="0"/>
          <w:color w:val="auto"/>
          <w:spacing w:val="0"/>
          <w:kern w:val="0"/>
          <w:sz w:val="40"/>
          <w:szCs w:val="4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left"/>
        <w:textAlignment w:val="center"/>
        <w:rPr>
          <w:rFonts w:hint="eastAsia" w:ascii="黑体" w:hAnsi="宋体" w:eastAsia="黑体" w:cs="黑体"/>
          <w:i w:val="0"/>
          <w:caps w:val="0"/>
          <w:color w:val="auto"/>
          <w:spacing w:val="0"/>
          <w:kern w:val="0"/>
          <w:sz w:val="40"/>
          <w:szCs w:val="40"/>
          <w:shd w:val="clear" w:fill="FFFFFF"/>
          <w:lang w:val="en-US" w:eastAsia="zh-CN" w:bidi="ar"/>
        </w:rPr>
      </w:pP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left"/>
        <w:textAlignment w:val="center"/>
        <w:rPr>
          <w:rFonts w:hint="eastAsia" w:ascii="微软雅黑" w:hAnsi="微软雅黑" w:eastAsia="微软雅黑" w:cs="微软雅黑"/>
          <w:i w:val="0"/>
          <w:caps w:val="0"/>
          <w:color w:val="auto"/>
          <w:spacing w:val="0"/>
          <w:sz w:val="32"/>
          <w:szCs w:val="32"/>
        </w:rPr>
      </w:pPr>
      <w:r>
        <w:rPr>
          <w:rFonts w:hint="eastAsia" w:ascii="黑体" w:hAnsi="宋体" w:eastAsia="黑体" w:cs="黑体"/>
          <w:i w:val="0"/>
          <w:caps w:val="0"/>
          <w:color w:val="auto"/>
          <w:spacing w:val="0"/>
          <w:kern w:val="0"/>
          <w:sz w:val="32"/>
          <w:szCs w:val="32"/>
          <w:shd w:val="clear" w:fill="FFFFFF"/>
          <w:lang w:val="en-US" w:eastAsia="zh-CN" w:bidi="ar"/>
        </w:rPr>
        <w:t>附件5</w:t>
      </w:r>
    </w:p>
    <w:p>
      <w:pPr>
        <w:jc w:val="center"/>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第十一届广东省市直机关“先锋杯”工作创新</w:t>
      </w:r>
    </w:p>
    <w:p>
      <w:pPr>
        <w:jc w:val="center"/>
        <w:rPr>
          <w:rFonts w:hint="eastAsia" w:ascii="方正小标宋简体" w:hAnsi="方正小标宋简体" w:eastAsia="方正小标宋简体" w:cs="方正小标宋简体"/>
          <w:i w:val="0"/>
          <w:caps w:val="0"/>
          <w:color w:val="auto"/>
          <w:spacing w:val="0"/>
          <w:kern w:val="0"/>
          <w:sz w:val="36"/>
          <w:szCs w:val="36"/>
          <w:shd w:val="clear" w:fill="FFFFFF"/>
          <w:lang w:val="en-US" w:eastAsia="zh-CN" w:bidi="ar"/>
        </w:rPr>
      </w:pPr>
      <w:r>
        <w:rPr>
          <w:rFonts w:hint="eastAsia" w:ascii="方正小标宋简体" w:hAnsi="方正小标宋简体" w:eastAsia="方正小标宋简体" w:cs="方正小标宋简体"/>
          <w:color w:val="auto"/>
          <w:sz w:val="36"/>
          <w:szCs w:val="36"/>
          <w:lang w:val="en-US" w:eastAsia="zh-CN"/>
        </w:rPr>
        <w:t>大赛</w:t>
      </w:r>
      <w:r>
        <w:rPr>
          <w:rFonts w:hint="eastAsia" w:ascii="方正小标宋简体" w:hAnsi="方正小标宋简体" w:eastAsia="方正小标宋简体" w:cs="方正小标宋简体"/>
          <w:i w:val="0"/>
          <w:caps w:val="0"/>
          <w:color w:val="auto"/>
          <w:spacing w:val="0"/>
          <w:kern w:val="0"/>
          <w:sz w:val="36"/>
          <w:szCs w:val="36"/>
          <w:shd w:val="clear" w:fill="FFFFFF"/>
          <w:lang w:val="en-US" w:eastAsia="zh-CN" w:bidi="ar"/>
        </w:rPr>
        <w:t>未入围决赛项目名单</w:t>
      </w:r>
    </w:p>
    <w:p>
      <w:pPr>
        <w:jc w:val="center"/>
        <w:rPr>
          <w:rFonts w:hint="eastAsia"/>
          <w:lang w:val="en-US" w:eastAsia="zh-CN"/>
        </w:rPr>
      </w:pPr>
      <w:r>
        <w:rPr>
          <w:rFonts w:hint="eastAsia" w:ascii="黑体" w:hAnsi="黑体" w:eastAsia="黑体" w:cs="黑体"/>
          <w:color w:val="auto"/>
          <w:sz w:val="32"/>
          <w:szCs w:val="32"/>
          <w:lang w:val="en-US" w:eastAsia="zh-CN"/>
        </w:rPr>
        <w:t>（服务增效类）</w:t>
      </w:r>
    </w:p>
    <w:tbl>
      <w:tblPr>
        <w:tblStyle w:val="6"/>
        <w:tblpPr w:leftFromText="180" w:rightFromText="180" w:vertAnchor="text" w:horzAnchor="page" w:tblpX="1436" w:tblpY="349"/>
        <w:tblOverlap w:val="never"/>
        <w:tblW w:w="9054" w:type="dxa"/>
        <w:tblInd w:w="0" w:type="dxa"/>
        <w:shd w:val="clear" w:color="auto" w:fill="FFFFFF"/>
        <w:tblLayout w:type="fixed"/>
        <w:tblCellMar>
          <w:top w:w="0" w:type="dxa"/>
          <w:left w:w="0" w:type="dxa"/>
          <w:bottom w:w="0" w:type="dxa"/>
          <w:right w:w="0" w:type="dxa"/>
        </w:tblCellMar>
      </w:tblPr>
      <w:tblGrid>
        <w:gridCol w:w="930"/>
        <w:gridCol w:w="705"/>
        <w:gridCol w:w="4305"/>
        <w:gridCol w:w="1875"/>
        <w:gridCol w:w="1239"/>
      </w:tblGrid>
      <w:tr>
        <w:tblPrEx>
          <w:shd w:val="clear" w:color="auto" w:fill="FFFFFF"/>
          <w:tblLayout w:type="fixed"/>
          <w:tblCellMar>
            <w:top w:w="0" w:type="dxa"/>
            <w:left w:w="0" w:type="dxa"/>
            <w:bottom w:w="0" w:type="dxa"/>
            <w:right w:w="0" w:type="dxa"/>
          </w:tblCellMar>
        </w:tblPrEx>
        <w:trPr>
          <w:trHeight w:val="480" w:hRule="atLeast"/>
        </w:trPr>
        <w:tc>
          <w:tcPr>
            <w:tcW w:w="93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32"/>
                <w:szCs w:val="32"/>
              </w:rPr>
            </w:pPr>
            <w:r>
              <w:rPr>
                <w:rFonts w:hint="eastAsia" w:ascii="黑体" w:hAnsi="宋体" w:eastAsia="黑体" w:cs="黑体"/>
                <w:i w:val="0"/>
                <w:caps w:val="0"/>
                <w:color w:val="auto"/>
                <w:spacing w:val="0"/>
                <w:kern w:val="0"/>
                <w:sz w:val="32"/>
                <w:szCs w:val="32"/>
                <w:lang w:val="en-US" w:eastAsia="zh-CN" w:bidi="ar"/>
              </w:rPr>
              <w:t>项目类别</w:t>
            </w:r>
          </w:p>
        </w:tc>
        <w:tc>
          <w:tcPr>
            <w:tcW w:w="705" w:type="dxa"/>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32"/>
                <w:szCs w:val="32"/>
              </w:rPr>
            </w:pPr>
            <w:r>
              <w:rPr>
                <w:rFonts w:hint="eastAsia" w:ascii="黑体" w:hAnsi="宋体" w:eastAsia="黑体" w:cs="黑体"/>
                <w:i w:val="0"/>
                <w:caps w:val="0"/>
                <w:color w:val="auto"/>
                <w:spacing w:val="0"/>
                <w:kern w:val="0"/>
                <w:sz w:val="32"/>
                <w:szCs w:val="32"/>
                <w:lang w:val="en-US" w:eastAsia="zh-CN" w:bidi="ar"/>
              </w:rPr>
              <w:t>序号</w:t>
            </w:r>
          </w:p>
        </w:tc>
        <w:tc>
          <w:tcPr>
            <w:tcW w:w="4305" w:type="dxa"/>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32"/>
                <w:szCs w:val="32"/>
              </w:rPr>
            </w:pPr>
            <w:r>
              <w:rPr>
                <w:rFonts w:hint="eastAsia" w:ascii="黑体" w:hAnsi="宋体" w:eastAsia="黑体" w:cs="黑体"/>
                <w:i w:val="0"/>
                <w:caps w:val="0"/>
                <w:color w:val="auto"/>
                <w:spacing w:val="0"/>
                <w:kern w:val="0"/>
                <w:sz w:val="32"/>
                <w:szCs w:val="32"/>
                <w:lang w:val="en-US" w:eastAsia="zh-CN" w:bidi="ar"/>
              </w:rPr>
              <w:t>项目名称</w:t>
            </w:r>
          </w:p>
        </w:tc>
        <w:tc>
          <w:tcPr>
            <w:tcW w:w="1875" w:type="dxa"/>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32"/>
                <w:szCs w:val="32"/>
              </w:rPr>
            </w:pPr>
            <w:r>
              <w:rPr>
                <w:rFonts w:hint="eastAsia" w:ascii="黑体" w:hAnsi="宋体" w:eastAsia="黑体" w:cs="黑体"/>
                <w:i w:val="0"/>
                <w:caps w:val="0"/>
                <w:color w:val="auto"/>
                <w:spacing w:val="0"/>
                <w:kern w:val="0"/>
                <w:sz w:val="32"/>
                <w:szCs w:val="32"/>
                <w:lang w:val="en-US" w:eastAsia="zh-CN" w:bidi="ar"/>
              </w:rPr>
              <w:t>推荐单位</w:t>
            </w:r>
          </w:p>
        </w:tc>
        <w:tc>
          <w:tcPr>
            <w:tcW w:w="1239" w:type="dxa"/>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32"/>
                <w:szCs w:val="32"/>
              </w:rPr>
            </w:pPr>
            <w:r>
              <w:rPr>
                <w:rFonts w:hint="eastAsia" w:ascii="黑体" w:hAnsi="宋体" w:eastAsia="黑体" w:cs="黑体"/>
                <w:i w:val="0"/>
                <w:caps w:val="0"/>
                <w:color w:val="auto"/>
                <w:spacing w:val="0"/>
                <w:kern w:val="0"/>
                <w:sz w:val="32"/>
                <w:szCs w:val="32"/>
                <w:lang w:val="en-US" w:eastAsia="zh-CN" w:bidi="ar"/>
              </w:rPr>
              <w:t>复赛评分</w:t>
            </w:r>
          </w:p>
        </w:tc>
      </w:tr>
      <w:tr>
        <w:tblPrEx>
          <w:tblLayout w:type="fixed"/>
          <w:tblCellMar>
            <w:top w:w="0" w:type="dxa"/>
            <w:left w:w="0" w:type="dxa"/>
            <w:bottom w:w="0" w:type="dxa"/>
            <w:right w:w="0" w:type="dxa"/>
          </w:tblCellMar>
        </w:tblPrEx>
        <w:trPr>
          <w:trHeight w:val="72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“家藏”“馆藏”共分享 公众自主参与文化供给——“易本书”家藏图书共享服务</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中共佛山市直属机关工作委员会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220" w:lineRule="exact"/>
              <w:ind w:left="0" w:leftChars="0" w:right="0" w:rightChars="0" w:firstLine="0" w:firstLineChars="0"/>
              <w:jc w:val="center"/>
              <w:textAlignment w:val="center"/>
              <w:outlineLvl w:val="9"/>
              <w:rPr>
                <w:color w:val="auto"/>
                <w:sz w:val="20"/>
                <w:szCs w:val="20"/>
              </w:rPr>
            </w:pPr>
            <w:r>
              <w:rPr>
                <w:rFonts w:hint="eastAsia" w:ascii="仿宋_GB2312" w:hAnsi="微软雅黑" w:eastAsia="仿宋_GB2312" w:cs="仿宋_GB2312"/>
                <w:i w:val="0"/>
                <w:caps w:val="0"/>
                <w:color w:val="auto"/>
                <w:spacing w:val="0"/>
                <w:kern w:val="0"/>
                <w:sz w:val="20"/>
                <w:szCs w:val="20"/>
                <w:lang w:val="en-US" w:eastAsia="zh-CN" w:bidi="ar"/>
              </w:rPr>
              <w:t>87.4（地市每个类别入围决赛项目不超过5个）</w:t>
            </w:r>
          </w:p>
        </w:tc>
      </w:tr>
      <w:tr>
        <w:tblPrEx>
          <w:tblLayout w:type="fixed"/>
          <w:tblCellMar>
            <w:top w:w="0" w:type="dxa"/>
            <w:left w:w="0" w:type="dxa"/>
            <w:bottom w:w="0" w:type="dxa"/>
            <w:right w:w="0" w:type="dxa"/>
          </w:tblCellMar>
        </w:tblPrEx>
        <w:trPr>
          <w:trHeight w:val="72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2</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惠聚指尖，便民利警——“惠户政”项目</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中共惠州市直属机关工作委员会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220" w:lineRule="exact"/>
              <w:ind w:left="0" w:leftChars="0" w:right="0" w:rightChars="0" w:firstLine="0" w:firstLineChars="0"/>
              <w:jc w:val="center"/>
              <w:textAlignment w:val="center"/>
              <w:outlineLvl w:val="9"/>
              <w:rPr>
                <w:color w:val="auto"/>
                <w:sz w:val="20"/>
                <w:szCs w:val="20"/>
              </w:rPr>
            </w:pPr>
            <w:r>
              <w:rPr>
                <w:rFonts w:hint="eastAsia" w:ascii="仿宋_GB2312" w:hAnsi="微软雅黑" w:eastAsia="仿宋_GB2312" w:cs="仿宋_GB2312"/>
                <w:i w:val="0"/>
                <w:caps w:val="0"/>
                <w:color w:val="auto"/>
                <w:spacing w:val="0"/>
                <w:kern w:val="0"/>
                <w:sz w:val="20"/>
                <w:szCs w:val="20"/>
                <w:lang w:val="en-US" w:eastAsia="zh-CN" w:bidi="ar"/>
              </w:rPr>
              <w:t>87（同一类别已有相同行业或系统项目晋级决赛）</w:t>
            </w:r>
          </w:p>
        </w:tc>
      </w:tr>
      <w:tr>
        <w:tblPrEx>
          <w:tblLayout w:type="fixed"/>
          <w:tblCellMar>
            <w:top w:w="0" w:type="dxa"/>
            <w:left w:w="0" w:type="dxa"/>
            <w:bottom w:w="0" w:type="dxa"/>
            <w:right w:w="0" w:type="dxa"/>
          </w:tblCellMar>
        </w:tblPrEx>
        <w:trPr>
          <w:trHeight w:val="72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3</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创建“访调援法”一机制一平台， 解群众之忧助力建设更高水平的平安禅城</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中共佛山市直属机关工作委员会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220" w:lineRule="exact"/>
              <w:ind w:left="0" w:leftChars="0" w:right="0" w:rightChars="0" w:firstLine="0" w:firstLineChars="0"/>
              <w:jc w:val="center"/>
              <w:textAlignment w:val="center"/>
              <w:outlineLvl w:val="9"/>
              <w:rPr>
                <w:color w:val="auto"/>
                <w:sz w:val="20"/>
                <w:szCs w:val="20"/>
              </w:rPr>
            </w:pPr>
            <w:r>
              <w:rPr>
                <w:rFonts w:hint="eastAsia" w:ascii="仿宋_GB2312" w:hAnsi="微软雅黑" w:eastAsia="仿宋_GB2312" w:cs="仿宋_GB2312"/>
                <w:i w:val="0"/>
                <w:caps w:val="0"/>
                <w:color w:val="auto"/>
                <w:spacing w:val="0"/>
                <w:kern w:val="0"/>
                <w:sz w:val="20"/>
                <w:szCs w:val="20"/>
                <w:lang w:val="en-US" w:eastAsia="zh-CN" w:bidi="ar"/>
              </w:rPr>
              <w:t>86.8（地市每个类别入围决赛项目不超过5个）</w:t>
            </w:r>
          </w:p>
        </w:tc>
      </w:tr>
      <w:tr>
        <w:tblPrEx>
          <w:tblLayout w:type="fixed"/>
          <w:tblCellMar>
            <w:top w:w="0" w:type="dxa"/>
            <w:left w:w="0" w:type="dxa"/>
            <w:bottom w:w="0" w:type="dxa"/>
            <w:right w:w="0" w:type="dxa"/>
          </w:tblCellMar>
        </w:tblPrEx>
        <w:trPr>
          <w:trHeight w:val="9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4</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6"/>
                <w:kern w:val="0"/>
                <w:sz w:val="21"/>
                <w:szCs w:val="21"/>
                <w:lang w:val="en-US" w:eastAsia="zh-CN" w:bidi="ar"/>
              </w:rPr>
              <w:t>创新消防志愿服务模式 守护人民群众消防安全</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广东省消防救援总队</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180" w:lineRule="exact"/>
              <w:ind w:left="0" w:leftChars="0" w:right="0" w:rightChars="0" w:firstLine="0" w:firstLineChars="0"/>
              <w:jc w:val="center"/>
              <w:textAlignment w:val="center"/>
              <w:outlineLvl w:val="9"/>
              <w:rPr>
                <w:color w:val="auto"/>
                <w:sz w:val="20"/>
                <w:szCs w:val="20"/>
              </w:rPr>
            </w:pPr>
            <w:r>
              <w:rPr>
                <w:rFonts w:hint="eastAsia" w:ascii="仿宋_GB2312" w:hAnsi="微软雅黑" w:eastAsia="仿宋_GB2312" w:cs="仿宋_GB2312"/>
                <w:i w:val="0"/>
                <w:caps w:val="0"/>
                <w:color w:val="auto"/>
                <w:spacing w:val="0"/>
                <w:kern w:val="0"/>
                <w:sz w:val="20"/>
                <w:szCs w:val="20"/>
                <w:lang w:val="en-US" w:eastAsia="zh-CN" w:bidi="ar"/>
              </w:rPr>
              <w:t>86.6（省直、中直驻粤单位每个类别入围决赛项目不超过1个）</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5</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凝聚“四力” 盘活撂荒地</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中共肇庆市直属机关工作委员会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240" w:lineRule="exact"/>
              <w:ind w:left="0" w:leftChars="0" w:right="0" w:rightChars="0" w:firstLine="0" w:firstLineChars="0"/>
              <w:jc w:val="center"/>
              <w:textAlignment w:val="center"/>
              <w:outlineLvl w:val="9"/>
              <w:rPr>
                <w:color w:val="auto"/>
                <w:sz w:val="20"/>
                <w:szCs w:val="20"/>
              </w:rPr>
            </w:pPr>
            <w:r>
              <w:rPr>
                <w:rFonts w:hint="eastAsia" w:ascii="仿宋_GB2312" w:hAnsi="微软雅黑" w:eastAsia="仿宋_GB2312" w:cs="仿宋_GB2312"/>
                <w:i w:val="0"/>
                <w:caps w:val="0"/>
                <w:color w:val="auto"/>
                <w:spacing w:val="0"/>
                <w:kern w:val="0"/>
                <w:sz w:val="20"/>
                <w:szCs w:val="20"/>
                <w:lang w:val="en-US" w:eastAsia="zh-CN" w:bidi="ar"/>
              </w:rPr>
              <w:t>86.6（去高去低计算得分为86.33）</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6</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全国率先开展DIP付费改革 减轻群众医疗费用负担成效明显</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中共河源市直属机关工作委员会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240" w:lineRule="exact"/>
              <w:ind w:left="0" w:leftChars="0" w:right="0" w:rightChars="0" w:firstLine="0" w:firstLineChars="0"/>
              <w:jc w:val="center"/>
              <w:textAlignment w:val="center"/>
              <w:outlineLvl w:val="9"/>
              <w:rPr>
                <w:color w:val="auto"/>
                <w:sz w:val="20"/>
                <w:szCs w:val="20"/>
              </w:rPr>
            </w:pPr>
            <w:r>
              <w:rPr>
                <w:rFonts w:hint="eastAsia" w:ascii="仿宋_GB2312" w:hAnsi="微软雅黑" w:eastAsia="仿宋_GB2312" w:cs="仿宋_GB2312"/>
                <w:i w:val="0"/>
                <w:caps w:val="0"/>
                <w:color w:val="auto"/>
                <w:spacing w:val="0"/>
                <w:kern w:val="0"/>
                <w:sz w:val="20"/>
                <w:szCs w:val="20"/>
                <w:lang w:val="en-US" w:eastAsia="zh-CN" w:bidi="ar"/>
              </w:rPr>
              <w:t>86.6（去高去低计算得分为86）</w:t>
            </w:r>
          </w:p>
        </w:tc>
      </w:tr>
      <w:tr>
        <w:tblPrEx>
          <w:tblLayout w:type="fixed"/>
          <w:tblCellMar>
            <w:top w:w="0" w:type="dxa"/>
            <w:left w:w="0" w:type="dxa"/>
            <w:bottom w:w="0" w:type="dxa"/>
            <w:right w:w="0" w:type="dxa"/>
          </w:tblCellMar>
        </w:tblPrEx>
        <w:trPr>
          <w:trHeight w:val="72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7</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全面推行河湖长制保护水质——维护新丰江水生态环境</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中共河源市直属机关工作委员会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240" w:lineRule="exact"/>
              <w:ind w:left="0" w:leftChars="0" w:right="0" w:rightChars="0" w:firstLine="0" w:firstLineChars="0"/>
              <w:jc w:val="center"/>
              <w:textAlignment w:val="center"/>
              <w:outlineLvl w:val="9"/>
              <w:rPr>
                <w:color w:val="auto"/>
                <w:sz w:val="20"/>
                <w:szCs w:val="20"/>
              </w:rPr>
            </w:pPr>
            <w:r>
              <w:rPr>
                <w:rFonts w:hint="eastAsia" w:ascii="仿宋_GB2312" w:hAnsi="微软雅黑" w:eastAsia="仿宋_GB2312" w:cs="仿宋_GB2312"/>
                <w:i w:val="0"/>
                <w:caps w:val="0"/>
                <w:color w:val="auto"/>
                <w:spacing w:val="0"/>
                <w:kern w:val="0"/>
                <w:sz w:val="20"/>
                <w:szCs w:val="20"/>
                <w:lang w:val="en-US" w:eastAsia="zh-CN" w:bidi="ar"/>
              </w:rPr>
              <w:t>86.6（去高去低计算得分为85.67）</w:t>
            </w:r>
          </w:p>
        </w:tc>
      </w:tr>
      <w:tr>
        <w:tblPrEx>
          <w:tblLayout w:type="fixed"/>
          <w:tblCellMar>
            <w:top w:w="0" w:type="dxa"/>
            <w:left w:w="0" w:type="dxa"/>
            <w:bottom w:w="0" w:type="dxa"/>
            <w:right w:w="0" w:type="dxa"/>
          </w:tblCellMar>
        </w:tblPrEx>
        <w:trPr>
          <w:trHeight w:val="72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全省首创“信用就医，无感支付” 就医付费零</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微软雅黑" w:eastAsia="仿宋_GB2312" w:cs="仿宋_GB2312"/>
                <w:i w:val="0"/>
                <w:caps w:val="0"/>
                <w:color w:val="auto"/>
                <w:spacing w:val="0"/>
                <w:kern w:val="0"/>
                <w:sz w:val="21"/>
                <w:szCs w:val="21"/>
                <w:lang w:val="en-US" w:eastAsia="zh-CN" w:bidi="ar"/>
              </w:rPr>
              <w:t>排队、住院免押金</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中共珠海市直属机关工作委员会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86.4</w:t>
            </w:r>
          </w:p>
        </w:tc>
      </w:tr>
      <w:tr>
        <w:tblPrEx>
          <w:tblLayout w:type="fixed"/>
          <w:tblCellMar>
            <w:top w:w="0" w:type="dxa"/>
            <w:left w:w="0" w:type="dxa"/>
            <w:bottom w:w="0" w:type="dxa"/>
            <w:right w:w="0" w:type="dxa"/>
          </w:tblCellMar>
        </w:tblPrEx>
        <w:trPr>
          <w:trHeight w:val="288"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9</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率先实施“一条船一次查”获全国推广应用</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中共深圳市直属机关工作委员会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86.4</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10</w:t>
            </w:r>
          </w:p>
        </w:tc>
        <w:tc>
          <w:tcPr>
            <w:tcW w:w="430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全国首创“四个工作法 ”架起人大代表密切联系群众的“连心桥”</w:t>
            </w:r>
          </w:p>
        </w:tc>
        <w:tc>
          <w:tcPr>
            <w:tcW w:w="187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中共茂名市直属机关工作委员会</w:t>
            </w:r>
          </w:p>
        </w:tc>
        <w:tc>
          <w:tcPr>
            <w:tcW w:w="1239"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86.4</w:t>
            </w:r>
          </w:p>
        </w:tc>
      </w:tr>
      <w:tr>
        <w:tblPrEx>
          <w:tblLayout w:type="fixed"/>
          <w:tblCellMar>
            <w:top w:w="0" w:type="dxa"/>
            <w:left w:w="0" w:type="dxa"/>
            <w:bottom w:w="0" w:type="dxa"/>
            <w:right w:w="0" w:type="dxa"/>
          </w:tblCellMar>
        </w:tblPrEx>
        <w:trPr>
          <w:trHeight w:val="480" w:hRule="atLeast"/>
        </w:trPr>
        <w:tc>
          <w:tcPr>
            <w:tcW w:w="93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11</w:t>
            </w:r>
          </w:p>
        </w:tc>
        <w:tc>
          <w:tcPr>
            <w:tcW w:w="430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率先培育“兵支书”党建品牌 引领退役军人建功新时代</w:t>
            </w:r>
          </w:p>
        </w:tc>
        <w:tc>
          <w:tcPr>
            <w:tcW w:w="187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中共茂名市直属机关工作委员会</w:t>
            </w:r>
          </w:p>
        </w:tc>
        <w:tc>
          <w:tcPr>
            <w:tcW w:w="1239"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86.4</w:t>
            </w:r>
          </w:p>
        </w:tc>
      </w:tr>
      <w:tr>
        <w:tblPrEx>
          <w:tblLayout w:type="fixed"/>
          <w:tblCellMar>
            <w:top w:w="0" w:type="dxa"/>
            <w:left w:w="0" w:type="dxa"/>
            <w:bottom w:w="0" w:type="dxa"/>
            <w:right w:w="0" w:type="dxa"/>
          </w:tblCellMar>
        </w:tblPrEx>
        <w:trPr>
          <w:trHeight w:val="288" w:hRule="atLeast"/>
        </w:trPr>
        <w:tc>
          <w:tcPr>
            <w:tcW w:w="930" w:type="dxa"/>
            <w:tcBorders>
              <w:top w:val="nil"/>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12</w:t>
            </w:r>
          </w:p>
        </w:tc>
        <w:tc>
          <w:tcPr>
            <w:tcW w:w="430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数字赋能“四办联动”，服务环境提质增效</w:t>
            </w:r>
          </w:p>
        </w:tc>
        <w:tc>
          <w:tcPr>
            <w:tcW w:w="187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中共广州市直属机关工作委员会</w:t>
            </w:r>
          </w:p>
        </w:tc>
        <w:tc>
          <w:tcPr>
            <w:tcW w:w="1239"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86.4</w:t>
            </w:r>
          </w:p>
        </w:tc>
      </w:tr>
      <w:tr>
        <w:tblPrEx>
          <w:tblLayout w:type="fixed"/>
          <w:tblCellMar>
            <w:top w:w="0" w:type="dxa"/>
            <w:left w:w="0" w:type="dxa"/>
            <w:bottom w:w="0" w:type="dxa"/>
            <w:right w:w="0" w:type="dxa"/>
          </w:tblCellMar>
        </w:tblPrEx>
        <w:trPr>
          <w:trHeight w:val="480" w:hRule="atLeast"/>
        </w:trPr>
        <w:tc>
          <w:tcPr>
            <w:tcW w:w="930" w:type="dxa"/>
            <w:tcBorders>
              <w:top w:val="single" w:color="auto" w:sz="4" w:space="0"/>
              <w:left w:val="single" w:color="auto" w:sz="4"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13</w:t>
            </w:r>
          </w:p>
        </w:tc>
        <w:tc>
          <w:tcPr>
            <w:tcW w:w="4305"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率先打造百家“小而美”公共文化新空间，织密城乡高质量发展“幸福网”</w:t>
            </w:r>
          </w:p>
        </w:tc>
        <w:tc>
          <w:tcPr>
            <w:tcW w:w="1875"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中共中山市直属机关工作委员会</w:t>
            </w:r>
          </w:p>
        </w:tc>
        <w:tc>
          <w:tcPr>
            <w:tcW w:w="1239" w:type="dxa"/>
            <w:tcBorders>
              <w:top w:val="single" w:color="auto" w:sz="4" w:space="0"/>
              <w:left w:val="single" w:color="000000" w:sz="8"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86.2</w:t>
            </w:r>
          </w:p>
        </w:tc>
      </w:tr>
      <w:tr>
        <w:tblPrEx>
          <w:tblLayout w:type="fixed"/>
          <w:tblCellMar>
            <w:top w:w="0" w:type="dxa"/>
            <w:left w:w="0" w:type="dxa"/>
            <w:bottom w:w="0" w:type="dxa"/>
            <w:right w:w="0" w:type="dxa"/>
          </w:tblCellMar>
        </w:tblPrEx>
        <w:trPr>
          <w:trHeight w:val="480" w:hRule="atLeast"/>
        </w:trPr>
        <w:tc>
          <w:tcPr>
            <w:tcW w:w="93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14</w:t>
            </w:r>
          </w:p>
        </w:tc>
        <w:tc>
          <w:tcPr>
            <w:tcW w:w="430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创新办电服务新模式，助力制造业高质量发展</w:t>
            </w:r>
          </w:p>
        </w:tc>
        <w:tc>
          <w:tcPr>
            <w:tcW w:w="187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中共惠州市直属机关工作委员会</w:t>
            </w:r>
          </w:p>
        </w:tc>
        <w:tc>
          <w:tcPr>
            <w:tcW w:w="1239"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86.2</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15</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“三端三防线”诉源治理新模式  助推市域治理现代化</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中共中山市直属机关工作委员会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86.2</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16</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高端荔枝出东莞——传统农产品提质增效之路</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中共东莞市直属机关工作委员会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86</w:t>
            </w:r>
          </w:p>
        </w:tc>
      </w:tr>
      <w:tr>
        <w:tblPrEx>
          <w:tblLayout w:type="fixed"/>
          <w:tblCellMar>
            <w:top w:w="0" w:type="dxa"/>
            <w:left w:w="0" w:type="dxa"/>
            <w:bottom w:w="0" w:type="dxa"/>
            <w:right w:w="0" w:type="dxa"/>
          </w:tblCellMar>
        </w:tblPrEx>
        <w:trPr>
          <w:trHeight w:val="72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17</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强化激励、优化服务、深化监管——广东省财政厅推动新一轮科研资金管理“放管服”改革</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广东省财政厅</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86</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18</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6"/>
                <w:kern w:val="0"/>
                <w:sz w:val="21"/>
                <w:szCs w:val="21"/>
                <w:lang w:val="en-US" w:eastAsia="zh-CN" w:bidi="ar"/>
              </w:rPr>
              <w:t>小驿站，大能量，解决民生“关键小事”出新招</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广东省住房和城乡建设厅</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86</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19</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让爱回家——“十百千万”消防志愿服务项目</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中共河源市直属机关工作委员会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86</w:t>
            </w:r>
          </w:p>
        </w:tc>
      </w:tr>
      <w:tr>
        <w:tblPrEx>
          <w:tblLayout w:type="fixed"/>
          <w:tblCellMar>
            <w:top w:w="0" w:type="dxa"/>
            <w:left w:w="0" w:type="dxa"/>
            <w:bottom w:w="0" w:type="dxa"/>
            <w:right w:w="0" w:type="dxa"/>
          </w:tblCellMar>
        </w:tblPrEx>
        <w:trPr>
          <w:trHeight w:val="288"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20</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党建引领、政策联动，破解中山外贸三困</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中共中山市直属机关工作委员会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85.8</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21</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全省首创新生儿预参保“一站式”办结，赋能人口高质量发展支撑中国式现代化</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中共江门市直属机关工作委员会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85.8</w:t>
            </w:r>
          </w:p>
        </w:tc>
      </w:tr>
      <w:tr>
        <w:tblPrEx>
          <w:tblLayout w:type="fixed"/>
          <w:tblCellMar>
            <w:top w:w="0" w:type="dxa"/>
            <w:left w:w="0" w:type="dxa"/>
            <w:bottom w:w="0" w:type="dxa"/>
            <w:right w:w="0" w:type="dxa"/>
          </w:tblCellMar>
        </w:tblPrEx>
        <w:trPr>
          <w:trHeight w:val="288"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22</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秒鉴多媒体内容识别系统</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广东省省广播电视局</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85.6</w:t>
            </w:r>
          </w:p>
        </w:tc>
      </w:tr>
      <w:tr>
        <w:tblPrEx>
          <w:tblLayout w:type="fixed"/>
          <w:tblCellMar>
            <w:top w:w="0" w:type="dxa"/>
            <w:left w:w="0" w:type="dxa"/>
            <w:bottom w:w="0" w:type="dxa"/>
            <w:right w:w="0" w:type="dxa"/>
          </w:tblCellMar>
        </w:tblPrEx>
        <w:trPr>
          <w:trHeight w:val="288"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23</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全国首创“妈妈岗” 女性灵活就业新模式</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中共中山市直属机关工作委员会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85.6</w:t>
            </w:r>
          </w:p>
        </w:tc>
      </w:tr>
      <w:tr>
        <w:tblPrEx>
          <w:tblLayout w:type="fixed"/>
          <w:tblCellMar>
            <w:top w:w="0" w:type="dxa"/>
            <w:left w:w="0" w:type="dxa"/>
            <w:bottom w:w="0" w:type="dxa"/>
            <w:right w:w="0" w:type="dxa"/>
          </w:tblCellMar>
        </w:tblPrEx>
        <w:trPr>
          <w:trHeight w:val="72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24</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党建引领全国首创气象指数赋能  “兜底”特色农业发展</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中共中山市直属机关工作委员会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85.6</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25</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6"/>
                <w:kern w:val="0"/>
                <w:sz w:val="21"/>
                <w:szCs w:val="21"/>
                <w:lang w:val="en-US" w:eastAsia="zh-CN" w:bidi="ar"/>
              </w:rPr>
              <w:t>全国首创乡医培训体系，让乡村振兴有“医”靠</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中共茂名市直属机关工作委员会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85.6</w:t>
            </w:r>
          </w:p>
        </w:tc>
      </w:tr>
      <w:tr>
        <w:tblPrEx>
          <w:tblLayout w:type="fixed"/>
          <w:tblCellMar>
            <w:top w:w="0" w:type="dxa"/>
            <w:left w:w="0" w:type="dxa"/>
            <w:bottom w:w="0" w:type="dxa"/>
            <w:right w:w="0" w:type="dxa"/>
          </w:tblCellMar>
        </w:tblPrEx>
        <w:trPr>
          <w:trHeight w:val="288"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26</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打破“残”的局限，提升就业“心”服务</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中共河源市直属机关工作委员会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85.6</w:t>
            </w:r>
          </w:p>
        </w:tc>
      </w:tr>
      <w:tr>
        <w:tblPrEx>
          <w:tblLayout w:type="fixed"/>
          <w:tblCellMar>
            <w:top w:w="0" w:type="dxa"/>
            <w:left w:w="0" w:type="dxa"/>
            <w:bottom w:w="0" w:type="dxa"/>
            <w:right w:w="0" w:type="dxa"/>
          </w:tblCellMar>
        </w:tblPrEx>
        <w:trPr>
          <w:trHeight w:val="288" w:hRule="atLeast"/>
        </w:trPr>
        <w:tc>
          <w:tcPr>
            <w:tcW w:w="930" w:type="dxa"/>
            <w:tcBorders>
              <w:top w:val="nil"/>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27</w:t>
            </w:r>
          </w:p>
        </w:tc>
        <w:tc>
          <w:tcPr>
            <w:tcW w:w="430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“长沙夜话”架起党群连心桥</w:t>
            </w:r>
          </w:p>
        </w:tc>
        <w:tc>
          <w:tcPr>
            <w:tcW w:w="187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中共梅州市直属机关工作委员会</w:t>
            </w:r>
          </w:p>
        </w:tc>
        <w:tc>
          <w:tcPr>
            <w:tcW w:w="1239"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85.6</w:t>
            </w:r>
          </w:p>
        </w:tc>
      </w:tr>
      <w:tr>
        <w:tblPrEx>
          <w:tblLayout w:type="fixed"/>
          <w:tblCellMar>
            <w:top w:w="0" w:type="dxa"/>
            <w:left w:w="0" w:type="dxa"/>
            <w:bottom w:w="0" w:type="dxa"/>
            <w:right w:w="0" w:type="dxa"/>
          </w:tblCellMar>
        </w:tblPrEx>
        <w:trPr>
          <w:trHeight w:val="288" w:hRule="atLeast"/>
        </w:trPr>
        <w:tc>
          <w:tcPr>
            <w:tcW w:w="93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28</w:t>
            </w:r>
          </w:p>
        </w:tc>
        <w:tc>
          <w:tcPr>
            <w:tcW w:w="430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开门立法：清远市基层立法联系点建设</w:t>
            </w:r>
          </w:p>
        </w:tc>
        <w:tc>
          <w:tcPr>
            <w:tcW w:w="187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中共清远市直属机关工作委员会</w:t>
            </w:r>
          </w:p>
        </w:tc>
        <w:tc>
          <w:tcPr>
            <w:tcW w:w="1239"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85.6</w:t>
            </w:r>
          </w:p>
        </w:tc>
      </w:tr>
      <w:tr>
        <w:tblPrEx>
          <w:tblLayout w:type="fixed"/>
          <w:tblCellMar>
            <w:top w:w="0" w:type="dxa"/>
            <w:left w:w="0" w:type="dxa"/>
            <w:bottom w:w="0" w:type="dxa"/>
            <w:right w:w="0" w:type="dxa"/>
          </w:tblCellMar>
        </w:tblPrEx>
        <w:trPr>
          <w:trHeight w:val="288" w:hRule="atLeast"/>
        </w:trPr>
        <w:tc>
          <w:tcPr>
            <w:tcW w:w="930" w:type="dxa"/>
            <w:tcBorders>
              <w:top w:val="nil"/>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29</w:t>
            </w:r>
          </w:p>
        </w:tc>
        <w:tc>
          <w:tcPr>
            <w:tcW w:w="430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南粤睇法</w:t>
            </w:r>
          </w:p>
        </w:tc>
        <w:tc>
          <w:tcPr>
            <w:tcW w:w="187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广东省高级人民法院</w:t>
            </w:r>
          </w:p>
        </w:tc>
        <w:tc>
          <w:tcPr>
            <w:tcW w:w="1239"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85.6</w:t>
            </w:r>
          </w:p>
        </w:tc>
      </w:tr>
      <w:tr>
        <w:tblPrEx>
          <w:tblLayout w:type="fixed"/>
          <w:tblCellMar>
            <w:top w:w="0" w:type="dxa"/>
            <w:left w:w="0" w:type="dxa"/>
            <w:bottom w:w="0" w:type="dxa"/>
            <w:right w:w="0" w:type="dxa"/>
          </w:tblCellMar>
        </w:tblPrEx>
        <w:trPr>
          <w:trHeight w:val="480" w:hRule="atLeast"/>
        </w:trPr>
        <w:tc>
          <w:tcPr>
            <w:tcW w:w="930" w:type="dxa"/>
            <w:tcBorders>
              <w:top w:val="single" w:color="auto" w:sz="4" w:space="0"/>
              <w:left w:val="single" w:color="auto" w:sz="4"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30</w:t>
            </w:r>
          </w:p>
        </w:tc>
        <w:tc>
          <w:tcPr>
            <w:tcW w:w="4305"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全省率先试行“两对接、双签章”新模式，推进公共资源交易全流程电子化</w:t>
            </w:r>
          </w:p>
        </w:tc>
        <w:tc>
          <w:tcPr>
            <w:tcW w:w="1875"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中共江门市直属机关工作委员会</w:t>
            </w:r>
          </w:p>
        </w:tc>
        <w:tc>
          <w:tcPr>
            <w:tcW w:w="1239" w:type="dxa"/>
            <w:tcBorders>
              <w:top w:val="single" w:color="auto" w:sz="4" w:space="0"/>
              <w:left w:val="single" w:color="000000" w:sz="8"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85.4</w:t>
            </w:r>
          </w:p>
        </w:tc>
      </w:tr>
      <w:tr>
        <w:tblPrEx>
          <w:tblLayout w:type="fixed"/>
          <w:tblCellMar>
            <w:top w:w="0" w:type="dxa"/>
            <w:left w:w="0" w:type="dxa"/>
            <w:bottom w:w="0" w:type="dxa"/>
            <w:right w:w="0" w:type="dxa"/>
          </w:tblCellMar>
        </w:tblPrEx>
        <w:trPr>
          <w:trHeight w:val="288" w:hRule="atLeast"/>
        </w:trPr>
        <w:tc>
          <w:tcPr>
            <w:tcW w:w="93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31</w:t>
            </w:r>
          </w:p>
        </w:tc>
        <w:tc>
          <w:tcPr>
            <w:tcW w:w="430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跟着总书记学调研，资政服务走在前</w:t>
            </w:r>
          </w:p>
        </w:tc>
        <w:tc>
          <w:tcPr>
            <w:tcW w:w="187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国家统计局广东调查总队</w:t>
            </w:r>
          </w:p>
        </w:tc>
        <w:tc>
          <w:tcPr>
            <w:tcW w:w="1239"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85.4</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32</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全省首创巾帼参与“云上共治”乡村治理新模式</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中共河源市直属机关工作委员会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85.4</w:t>
            </w:r>
          </w:p>
        </w:tc>
      </w:tr>
      <w:tr>
        <w:tblPrEx>
          <w:tblLayout w:type="fixed"/>
          <w:tblCellMar>
            <w:top w:w="0" w:type="dxa"/>
            <w:left w:w="0" w:type="dxa"/>
            <w:bottom w:w="0" w:type="dxa"/>
            <w:right w:w="0" w:type="dxa"/>
          </w:tblCellMar>
        </w:tblPrEx>
        <w:trPr>
          <w:trHeight w:val="288"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33</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“微治理”撬动基层治理“大效能”</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中共湛江市直属机关工作委员会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85.4</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34</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“文丽帮税——党建益企直通车”助力打造</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微软雅黑" w:eastAsia="仿宋_GB2312" w:cs="仿宋_GB2312"/>
                <w:i w:val="0"/>
                <w:caps w:val="0"/>
                <w:color w:val="auto"/>
                <w:spacing w:val="0"/>
                <w:kern w:val="0"/>
                <w:sz w:val="21"/>
                <w:szCs w:val="21"/>
                <w:lang w:val="en-US" w:eastAsia="zh-CN" w:bidi="ar"/>
              </w:rPr>
              <w:t>千亿级国家高新区</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中共河源市直属机关工作委员会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85.4</w:t>
            </w:r>
          </w:p>
        </w:tc>
      </w:tr>
      <w:tr>
        <w:tblPrEx>
          <w:tblLayout w:type="fixed"/>
          <w:tblCellMar>
            <w:top w:w="0" w:type="dxa"/>
            <w:left w:w="0" w:type="dxa"/>
            <w:bottom w:w="0" w:type="dxa"/>
            <w:right w:w="0" w:type="dxa"/>
          </w:tblCellMar>
        </w:tblPrEx>
        <w:trPr>
          <w:trHeight w:val="288"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35</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以“1+3+N”流域司法协作机制共护粤水长清</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广东省高级人民法院</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85.4</w:t>
            </w:r>
          </w:p>
        </w:tc>
      </w:tr>
      <w:tr>
        <w:tblPrEx>
          <w:tblLayout w:type="fixed"/>
          <w:tblCellMar>
            <w:top w:w="0" w:type="dxa"/>
            <w:left w:w="0" w:type="dxa"/>
            <w:bottom w:w="0" w:type="dxa"/>
            <w:right w:w="0" w:type="dxa"/>
          </w:tblCellMar>
        </w:tblPrEx>
        <w:trPr>
          <w:trHeight w:val="288"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36</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以群众需求为导向，高质量建设复合型公园</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中共深圳市直属机关工作委员会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85.4</w:t>
            </w:r>
          </w:p>
        </w:tc>
      </w:tr>
      <w:tr>
        <w:tblPrEx>
          <w:tblLayout w:type="fixed"/>
          <w:tblCellMar>
            <w:top w:w="0" w:type="dxa"/>
            <w:left w:w="0" w:type="dxa"/>
            <w:bottom w:w="0" w:type="dxa"/>
            <w:right w:w="0" w:type="dxa"/>
          </w:tblCellMar>
        </w:tblPrEx>
        <w:trPr>
          <w:trHeight w:val="288"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37</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党建引领聚合力 快递进村暖民心</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中共云浮市直属机关工作委员会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85.4</w:t>
            </w:r>
          </w:p>
        </w:tc>
      </w:tr>
      <w:tr>
        <w:tblPrEx>
          <w:tblLayout w:type="fixed"/>
          <w:tblCellMar>
            <w:top w:w="0" w:type="dxa"/>
            <w:left w:w="0" w:type="dxa"/>
            <w:bottom w:w="0" w:type="dxa"/>
            <w:right w:w="0" w:type="dxa"/>
          </w:tblCellMar>
        </w:tblPrEx>
        <w:trPr>
          <w:trHeight w:val="288"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38</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创新“三医”联动，助您就医无忧</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中共中山市直属机关工作委员会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85.4</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39</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东莞公安铁骑创新实践“一警多能” 助力“平安东莞”建设</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中共东莞市直属机关工作委员会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85.2</w:t>
            </w:r>
          </w:p>
        </w:tc>
      </w:tr>
      <w:tr>
        <w:tblPrEx>
          <w:tblLayout w:type="fixed"/>
          <w:tblCellMar>
            <w:top w:w="0" w:type="dxa"/>
            <w:left w:w="0" w:type="dxa"/>
            <w:bottom w:w="0" w:type="dxa"/>
            <w:right w:w="0" w:type="dxa"/>
          </w:tblCellMar>
        </w:tblPrEx>
        <w:trPr>
          <w:trHeight w:val="882"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40</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入海排污口监管131机制</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2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生态环境部珠江流域南海海域生态环境监督管理局</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85.2</w:t>
            </w:r>
          </w:p>
        </w:tc>
      </w:tr>
      <w:tr>
        <w:tblPrEx>
          <w:tblLayout w:type="fixed"/>
          <w:tblCellMar>
            <w:top w:w="0" w:type="dxa"/>
            <w:left w:w="0" w:type="dxa"/>
            <w:bottom w:w="0" w:type="dxa"/>
            <w:right w:w="0" w:type="dxa"/>
          </w:tblCellMar>
        </w:tblPrEx>
        <w:trPr>
          <w:trHeight w:val="592"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41</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重大工程结构地震安全监测与健康诊断平台</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广东省地震局</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85.2</w:t>
            </w:r>
          </w:p>
        </w:tc>
      </w:tr>
      <w:tr>
        <w:tblPrEx>
          <w:tblLayout w:type="fixed"/>
          <w:tblCellMar>
            <w:top w:w="0" w:type="dxa"/>
            <w:left w:w="0" w:type="dxa"/>
            <w:bottom w:w="0" w:type="dxa"/>
            <w:right w:w="0" w:type="dxa"/>
          </w:tblCellMar>
        </w:tblPrEx>
        <w:trPr>
          <w:trHeight w:val="687"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42</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6"/>
                <w:kern w:val="0"/>
                <w:sz w:val="21"/>
                <w:szCs w:val="21"/>
                <w:lang w:val="en-US" w:eastAsia="zh-CN" w:bidi="ar"/>
              </w:rPr>
              <w:t>“五抓五提”促乡村振兴驻镇帮扶民生服务增效</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广东省审计厅</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85.2</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43</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实施阅读青藤计划提升网络冲击下的青少年阅读质量</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中共东莞市直属机关工作委员会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85.2</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44</w:t>
            </w:r>
          </w:p>
        </w:tc>
        <w:tc>
          <w:tcPr>
            <w:tcW w:w="430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6"/>
                <w:kern w:val="0"/>
                <w:sz w:val="21"/>
                <w:szCs w:val="21"/>
                <w:lang w:val="en-US" w:eastAsia="zh-CN" w:bidi="ar"/>
              </w:rPr>
              <w:t>打造智慧林长平台，数字赋能绿美东莞生态建设</w:t>
            </w:r>
          </w:p>
        </w:tc>
        <w:tc>
          <w:tcPr>
            <w:tcW w:w="187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中共东莞市直属机关工作委员会</w:t>
            </w:r>
          </w:p>
        </w:tc>
        <w:tc>
          <w:tcPr>
            <w:tcW w:w="1239"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85.2</w:t>
            </w:r>
          </w:p>
        </w:tc>
      </w:tr>
      <w:tr>
        <w:tblPrEx>
          <w:tblLayout w:type="fixed"/>
          <w:tblCellMar>
            <w:top w:w="0" w:type="dxa"/>
            <w:left w:w="0" w:type="dxa"/>
            <w:bottom w:w="0" w:type="dxa"/>
            <w:right w:w="0" w:type="dxa"/>
          </w:tblCellMar>
        </w:tblPrEx>
        <w:trPr>
          <w:trHeight w:val="480" w:hRule="atLeast"/>
        </w:trPr>
        <w:tc>
          <w:tcPr>
            <w:tcW w:w="93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45</w:t>
            </w:r>
          </w:p>
        </w:tc>
        <w:tc>
          <w:tcPr>
            <w:tcW w:w="430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“亲子齐学法 检察伴成长”  强化家庭教育的检察监督与引导</w:t>
            </w:r>
          </w:p>
        </w:tc>
        <w:tc>
          <w:tcPr>
            <w:tcW w:w="187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中共清远市直属机关工作委员会</w:t>
            </w:r>
          </w:p>
        </w:tc>
        <w:tc>
          <w:tcPr>
            <w:tcW w:w="1239"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85.2</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46</w:t>
            </w:r>
          </w:p>
        </w:tc>
        <w:tc>
          <w:tcPr>
            <w:tcW w:w="430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探索超大型城市医保治理新模式，领跑智慧医保信息化改革新未来</w:t>
            </w:r>
          </w:p>
        </w:tc>
        <w:tc>
          <w:tcPr>
            <w:tcW w:w="187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中共广州市直属机关工作委员会</w:t>
            </w:r>
          </w:p>
        </w:tc>
        <w:tc>
          <w:tcPr>
            <w:tcW w:w="1239"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85.2</w:t>
            </w:r>
          </w:p>
        </w:tc>
      </w:tr>
      <w:tr>
        <w:tblPrEx>
          <w:tblLayout w:type="fixed"/>
          <w:tblCellMar>
            <w:top w:w="0" w:type="dxa"/>
            <w:left w:w="0" w:type="dxa"/>
            <w:bottom w:w="0" w:type="dxa"/>
            <w:right w:w="0" w:type="dxa"/>
          </w:tblCellMar>
        </w:tblPrEx>
        <w:trPr>
          <w:trHeight w:val="480" w:hRule="atLeast"/>
        </w:trPr>
        <w:tc>
          <w:tcPr>
            <w:tcW w:w="930" w:type="dxa"/>
            <w:tcBorders>
              <w:top w:val="single" w:color="auto" w:sz="4" w:space="0"/>
              <w:left w:val="single" w:color="auto" w:sz="4"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47</w:t>
            </w:r>
          </w:p>
        </w:tc>
        <w:tc>
          <w:tcPr>
            <w:tcW w:w="4305"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首创“五维一体”监管模式赋能湾区生物产业迈向全球高地</w:t>
            </w:r>
          </w:p>
        </w:tc>
        <w:tc>
          <w:tcPr>
            <w:tcW w:w="1875"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中华人民共和国黄埔海关</w:t>
            </w:r>
          </w:p>
        </w:tc>
        <w:tc>
          <w:tcPr>
            <w:tcW w:w="1239" w:type="dxa"/>
            <w:tcBorders>
              <w:top w:val="single" w:color="auto" w:sz="4" w:space="0"/>
              <w:left w:val="single" w:color="000000" w:sz="8"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85.2</w:t>
            </w:r>
          </w:p>
        </w:tc>
      </w:tr>
      <w:tr>
        <w:tblPrEx>
          <w:tblLayout w:type="fixed"/>
          <w:tblCellMar>
            <w:top w:w="0" w:type="dxa"/>
            <w:left w:w="0" w:type="dxa"/>
            <w:bottom w:w="0" w:type="dxa"/>
            <w:right w:w="0" w:type="dxa"/>
          </w:tblCellMar>
        </w:tblPrEx>
        <w:trPr>
          <w:trHeight w:val="480" w:hRule="atLeast"/>
        </w:trPr>
        <w:tc>
          <w:tcPr>
            <w:tcW w:w="93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48</w:t>
            </w:r>
          </w:p>
        </w:tc>
        <w:tc>
          <w:tcPr>
            <w:tcW w:w="430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一图一表“话你知”，强化监督护航乡村振兴</w:t>
            </w:r>
          </w:p>
        </w:tc>
        <w:tc>
          <w:tcPr>
            <w:tcW w:w="187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中共江门市直属机关工作委员会</w:t>
            </w:r>
          </w:p>
        </w:tc>
        <w:tc>
          <w:tcPr>
            <w:tcW w:w="1239"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85.2</w:t>
            </w:r>
          </w:p>
        </w:tc>
      </w:tr>
      <w:tr>
        <w:tblPrEx>
          <w:tblLayout w:type="fixed"/>
          <w:tblCellMar>
            <w:top w:w="0" w:type="dxa"/>
            <w:left w:w="0" w:type="dxa"/>
            <w:bottom w:w="0" w:type="dxa"/>
            <w:right w:w="0" w:type="dxa"/>
          </w:tblCellMar>
        </w:tblPrEx>
        <w:trPr>
          <w:trHeight w:val="72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49</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“首”正创新 打造“检察: 1+1+N外脑”帮教</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微软雅黑" w:eastAsia="仿宋_GB2312" w:cs="仿宋_GB2312"/>
                <w:i w:val="0"/>
                <w:caps w:val="0"/>
                <w:color w:val="auto"/>
                <w:spacing w:val="0"/>
                <w:kern w:val="0"/>
                <w:sz w:val="21"/>
                <w:szCs w:val="21"/>
                <w:lang w:val="en-US" w:eastAsia="zh-CN" w:bidi="ar"/>
              </w:rPr>
              <w:t>救助模式</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中共茂名市直属机关工作委员会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50</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推进广深区域税务执法标准统一 优化大湾区营商环境</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国家税务总局广州特派办</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w:t>
            </w:r>
          </w:p>
        </w:tc>
      </w:tr>
      <w:tr>
        <w:tblPrEx>
          <w:tblLayout w:type="fixed"/>
          <w:tblCellMar>
            <w:top w:w="0" w:type="dxa"/>
            <w:left w:w="0" w:type="dxa"/>
            <w:bottom w:w="0" w:type="dxa"/>
            <w:right w:w="0" w:type="dxa"/>
          </w:tblCellMar>
        </w:tblPrEx>
        <w:trPr>
          <w:trHeight w:val="288"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51</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“你点我检、服务惠民生”</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广东省省市场监督管理局</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w:t>
            </w:r>
          </w:p>
        </w:tc>
      </w:tr>
      <w:tr>
        <w:tblPrEx>
          <w:tblLayout w:type="fixed"/>
          <w:tblCellMar>
            <w:top w:w="0" w:type="dxa"/>
            <w:left w:w="0" w:type="dxa"/>
            <w:bottom w:w="0" w:type="dxa"/>
            <w:right w:w="0" w:type="dxa"/>
          </w:tblCellMar>
        </w:tblPrEx>
        <w:trPr>
          <w:trHeight w:val="288"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52</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福堂镇258人民调解工作室</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中共清远市直属机关工作委员会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53</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 xml:space="preserve">“党建红”引领乡村振兴  </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邮政绿</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服务便民利企</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中共揭阳市直属机关工作委员会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w:t>
            </w:r>
          </w:p>
        </w:tc>
      </w:tr>
      <w:tr>
        <w:tblPrEx>
          <w:tblLayout w:type="fixed"/>
          <w:tblCellMar>
            <w:top w:w="0" w:type="dxa"/>
            <w:left w:w="0" w:type="dxa"/>
            <w:bottom w:w="0" w:type="dxa"/>
            <w:right w:w="0" w:type="dxa"/>
          </w:tblCellMar>
        </w:tblPrEx>
        <w:trPr>
          <w:trHeight w:val="288"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54</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打造江罗服务驿站，擦亮双示范品牌</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中共云浮市直属机关工作委员会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55</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优服务树品牌， “五位一体”打造广东医保移动公共服务支撑平台</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广东省医疗保障局</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w:t>
            </w:r>
          </w:p>
        </w:tc>
      </w:tr>
      <w:tr>
        <w:tblPrEx>
          <w:tblLayout w:type="fixed"/>
          <w:tblCellMar>
            <w:top w:w="0" w:type="dxa"/>
            <w:left w:w="0" w:type="dxa"/>
            <w:bottom w:w="0" w:type="dxa"/>
            <w:right w:w="0" w:type="dxa"/>
          </w:tblCellMar>
        </w:tblPrEx>
        <w:trPr>
          <w:trHeight w:val="288"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56</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“你送我检+”惠民生 “食”志不渝守安全</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中共广州市直属机关工作委员会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84.8</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57</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坚持党建引领 积极探索创新  全面推进基层监督全覆盖</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中共揭阳市直属机关工作委员会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84.8</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58</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全省首推“三位一体”民心管家模式，推动诉求服务精准外送解民忧</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中共江门市直属机关工作委员会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84.8</w:t>
            </w:r>
          </w:p>
        </w:tc>
      </w:tr>
      <w:tr>
        <w:tblPrEx>
          <w:tblLayout w:type="fixed"/>
          <w:tblCellMar>
            <w:top w:w="0" w:type="dxa"/>
            <w:left w:w="0" w:type="dxa"/>
            <w:bottom w:w="0" w:type="dxa"/>
            <w:right w:w="0" w:type="dxa"/>
          </w:tblCellMar>
        </w:tblPrEx>
        <w:trPr>
          <w:trHeight w:val="288"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59</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“小鹅绒”护“未”向阳成长</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中共惠州市直属机关工作委员会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84.8</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60</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“353工程”为灵活就业人员营造高质量发展空间</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中共广州市直属机关工作委员会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84.8</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61</w:t>
            </w:r>
          </w:p>
        </w:tc>
        <w:tc>
          <w:tcPr>
            <w:tcW w:w="430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1+3+5+N：全省首创金融前线服务器  打造园区金融服务“江门样板”</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中共江门市直属机关工作委员会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84.6</w:t>
            </w:r>
          </w:p>
        </w:tc>
      </w:tr>
      <w:tr>
        <w:tblPrEx>
          <w:tblLayout w:type="fixed"/>
          <w:tblCellMar>
            <w:top w:w="0" w:type="dxa"/>
            <w:left w:w="0" w:type="dxa"/>
            <w:bottom w:w="0" w:type="dxa"/>
            <w:right w:w="0" w:type="dxa"/>
          </w:tblCellMar>
        </w:tblPrEx>
        <w:trPr>
          <w:trHeight w:val="480" w:hRule="atLeast"/>
        </w:trPr>
        <w:tc>
          <w:tcPr>
            <w:tcW w:w="93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62</w:t>
            </w:r>
          </w:p>
        </w:tc>
        <w:tc>
          <w:tcPr>
            <w:tcW w:w="430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全国首个近岸海域重金属与放射性结合调查评价项目，助力海洋经济高质量发展</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广东省地质局</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84.6</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63</w:t>
            </w:r>
          </w:p>
        </w:tc>
        <w:tc>
          <w:tcPr>
            <w:tcW w:w="430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开展“平安大走访”，打造新时代“枫桥经验”茂名样板</w:t>
            </w:r>
          </w:p>
        </w:tc>
        <w:tc>
          <w:tcPr>
            <w:tcW w:w="187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中共茂名市直属机关工作委员会</w:t>
            </w:r>
          </w:p>
        </w:tc>
        <w:tc>
          <w:tcPr>
            <w:tcW w:w="1239"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84.6</w:t>
            </w:r>
          </w:p>
        </w:tc>
      </w:tr>
      <w:tr>
        <w:tblPrEx>
          <w:tblLayout w:type="fixed"/>
          <w:tblCellMar>
            <w:top w:w="0" w:type="dxa"/>
            <w:left w:w="0" w:type="dxa"/>
            <w:bottom w:w="0" w:type="dxa"/>
            <w:right w:w="0" w:type="dxa"/>
          </w:tblCellMar>
        </w:tblPrEx>
        <w:trPr>
          <w:trHeight w:val="480" w:hRule="atLeast"/>
        </w:trPr>
        <w:tc>
          <w:tcPr>
            <w:tcW w:w="930" w:type="dxa"/>
            <w:tcBorders>
              <w:top w:val="single" w:color="auto" w:sz="4" w:space="0"/>
              <w:left w:val="single" w:color="auto" w:sz="4"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64</w:t>
            </w:r>
          </w:p>
        </w:tc>
        <w:tc>
          <w:tcPr>
            <w:tcW w:w="4305"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创新“三诊法”提质增效，打造解忧</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幸福驿站</w:t>
            </w:r>
            <w:r>
              <w:rPr>
                <w:rFonts w:hint="eastAsia" w:ascii="仿宋_GB2312" w:hAnsi="宋体" w:eastAsia="仿宋_GB2312" w:cs="仿宋_GB2312"/>
                <w:i w:val="0"/>
                <w:caps w:val="0"/>
                <w:color w:val="auto"/>
                <w:spacing w:val="0"/>
                <w:kern w:val="0"/>
                <w:sz w:val="21"/>
                <w:szCs w:val="21"/>
                <w:lang w:val="en-US" w:eastAsia="zh-CN" w:bidi="ar"/>
              </w:rPr>
              <w:t>”</w:t>
            </w:r>
          </w:p>
        </w:tc>
        <w:tc>
          <w:tcPr>
            <w:tcW w:w="1875"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中共阳江市直属机关工作委员会</w:t>
            </w:r>
          </w:p>
        </w:tc>
        <w:tc>
          <w:tcPr>
            <w:tcW w:w="1239" w:type="dxa"/>
            <w:tcBorders>
              <w:top w:val="single" w:color="auto" w:sz="4" w:space="0"/>
              <w:left w:val="single" w:color="000000" w:sz="8"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84.6</w:t>
            </w:r>
          </w:p>
        </w:tc>
      </w:tr>
      <w:tr>
        <w:tblPrEx>
          <w:tblLayout w:type="fixed"/>
          <w:tblCellMar>
            <w:top w:w="0" w:type="dxa"/>
            <w:left w:w="0" w:type="dxa"/>
            <w:bottom w:w="0" w:type="dxa"/>
            <w:right w:w="0" w:type="dxa"/>
          </w:tblCellMar>
        </w:tblPrEx>
        <w:trPr>
          <w:trHeight w:val="480" w:hRule="atLeast"/>
        </w:trPr>
        <w:tc>
          <w:tcPr>
            <w:tcW w:w="93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65</w:t>
            </w:r>
          </w:p>
        </w:tc>
        <w:tc>
          <w:tcPr>
            <w:tcW w:w="430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基于互联网新媒体的义诊与医学科普模式探索</w:t>
            </w:r>
          </w:p>
        </w:tc>
        <w:tc>
          <w:tcPr>
            <w:tcW w:w="187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中共汕头市直属机关工作委员会</w:t>
            </w:r>
          </w:p>
        </w:tc>
        <w:tc>
          <w:tcPr>
            <w:tcW w:w="1239"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84.6</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66</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both"/>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首创“自主淘宝”课后服务模式，以“双增”促“双减”</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中共中山市直属机关工作委员会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84.6</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67</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党建引领定方向 法治护航增质效——在全省率先创建“无证明城市”</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中共汕尾市直属机关工作委员会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84.6</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68</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“鸡蛋”也能碰“石头” ——湛江中院创新能动司法机制，破解“民告官”难题</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中共湛江市直属机关工作委员会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84.6</w:t>
            </w:r>
          </w:p>
        </w:tc>
      </w:tr>
      <w:tr>
        <w:tblPrEx>
          <w:tblLayout w:type="fixed"/>
          <w:tblCellMar>
            <w:top w:w="0" w:type="dxa"/>
            <w:left w:w="0" w:type="dxa"/>
            <w:bottom w:w="0" w:type="dxa"/>
            <w:right w:w="0" w:type="dxa"/>
          </w:tblCellMar>
        </w:tblPrEx>
        <w:trPr>
          <w:trHeight w:val="288"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69</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织密司法救助三张网，兜牢当事人保障底线</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中共东莞市直属机关工作委员会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84.6</w:t>
            </w:r>
          </w:p>
        </w:tc>
      </w:tr>
      <w:tr>
        <w:tblPrEx>
          <w:tblLayout w:type="fixed"/>
          <w:tblCellMar>
            <w:top w:w="0" w:type="dxa"/>
            <w:left w:w="0" w:type="dxa"/>
            <w:bottom w:w="0" w:type="dxa"/>
            <w:right w:w="0" w:type="dxa"/>
          </w:tblCellMar>
        </w:tblPrEx>
        <w:trPr>
          <w:trHeight w:val="72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70</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着力解决群众急难愁盼问题，切实把服务送到百姓心坎上</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中共梅州市直属机关工作委员会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84.4</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71</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搭建人才招聘对接平台  “ 一起益企</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推动高质量就业</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广东省工业和信息化厅</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84.4</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72</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创新“党建+N”模式 共建人民满意的森林公园</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中共韶关市直属机关工作委员会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84.4</w:t>
            </w:r>
          </w:p>
        </w:tc>
      </w:tr>
      <w:tr>
        <w:tblPrEx>
          <w:tblLayout w:type="fixed"/>
          <w:tblCellMar>
            <w:top w:w="0" w:type="dxa"/>
            <w:left w:w="0" w:type="dxa"/>
            <w:bottom w:w="0" w:type="dxa"/>
            <w:right w:w="0" w:type="dxa"/>
          </w:tblCellMar>
        </w:tblPrEx>
        <w:trPr>
          <w:trHeight w:val="288"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73</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探索办事“政务定制”，推动服务升级转型</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中共茂名市直属机关工作委员会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84.4</w:t>
            </w:r>
          </w:p>
        </w:tc>
      </w:tr>
      <w:tr>
        <w:tblPrEx>
          <w:tblLayout w:type="fixed"/>
          <w:tblCellMar>
            <w:top w:w="0" w:type="dxa"/>
            <w:left w:w="0" w:type="dxa"/>
            <w:bottom w:w="0" w:type="dxa"/>
            <w:right w:w="0" w:type="dxa"/>
          </w:tblCellMar>
        </w:tblPrEx>
        <w:trPr>
          <w:trHeight w:val="288"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74</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探索巡审协同路径 凸显监督叠加效应</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中共韶关市直属机关工作委员会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84.4</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75</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打造“就莞用”公共就业服务体系  推动服务效能全国领先</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中共东莞市直属机关工作委员会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84.4</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76</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“互联网+新村医” ---赋能基层医疗，助力“百千万”工程</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中共湛江市直属机关工作委员会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84.4</w:t>
            </w:r>
          </w:p>
        </w:tc>
      </w:tr>
      <w:tr>
        <w:tblPrEx>
          <w:tblLayout w:type="fixed"/>
          <w:tblCellMar>
            <w:top w:w="0" w:type="dxa"/>
            <w:left w:w="0" w:type="dxa"/>
            <w:bottom w:w="0" w:type="dxa"/>
            <w:right w:w="0" w:type="dxa"/>
          </w:tblCellMar>
        </w:tblPrEx>
        <w:trPr>
          <w:trHeight w:val="288"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77</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广东省公共地图服务系统</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广东省自然资源厅</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84.4</w:t>
            </w:r>
          </w:p>
        </w:tc>
      </w:tr>
      <w:tr>
        <w:tblPrEx>
          <w:tblLayout w:type="fixed"/>
          <w:tblCellMar>
            <w:top w:w="0" w:type="dxa"/>
            <w:left w:w="0" w:type="dxa"/>
            <w:bottom w:w="0" w:type="dxa"/>
            <w:right w:w="0" w:type="dxa"/>
          </w:tblCellMar>
        </w:tblPrEx>
        <w:trPr>
          <w:trHeight w:val="288" w:hRule="atLeast"/>
        </w:trPr>
        <w:tc>
          <w:tcPr>
            <w:tcW w:w="930" w:type="dxa"/>
            <w:tcBorders>
              <w:top w:val="nil"/>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78</w:t>
            </w:r>
          </w:p>
        </w:tc>
        <w:tc>
          <w:tcPr>
            <w:tcW w:w="430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数字助残惠民生， 便捷服务暖民心</w:t>
            </w:r>
          </w:p>
        </w:tc>
        <w:tc>
          <w:tcPr>
            <w:tcW w:w="187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广东省政务服务数据管理局</w:t>
            </w:r>
          </w:p>
        </w:tc>
        <w:tc>
          <w:tcPr>
            <w:tcW w:w="1239"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84.4</w:t>
            </w:r>
          </w:p>
        </w:tc>
      </w:tr>
      <w:tr>
        <w:tblPrEx>
          <w:tblLayout w:type="fixed"/>
          <w:tblCellMar>
            <w:top w:w="0" w:type="dxa"/>
            <w:left w:w="0" w:type="dxa"/>
            <w:bottom w:w="0" w:type="dxa"/>
            <w:right w:w="0" w:type="dxa"/>
          </w:tblCellMar>
        </w:tblPrEx>
        <w:trPr>
          <w:trHeight w:val="480" w:hRule="atLeast"/>
        </w:trPr>
        <w:tc>
          <w:tcPr>
            <w:tcW w:w="93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79</w:t>
            </w:r>
          </w:p>
        </w:tc>
        <w:tc>
          <w:tcPr>
            <w:tcW w:w="430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湛江市创建“双百工程”兜底新模式，精准破解民生服务“夹生”问题</w:t>
            </w:r>
          </w:p>
        </w:tc>
        <w:tc>
          <w:tcPr>
            <w:tcW w:w="187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中共湛江市直属机关工作委员会</w:t>
            </w:r>
          </w:p>
        </w:tc>
        <w:tc>
          <w:tcPr>
            <w:tcW w:w="1239"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84.2</w:t>
            </w:r>
          </w:p>
        </w:tc>
      </w:tr>
      <w:tr>
        <w:tblPrEx>
          <w:tblLayout w:type="fixed"/>
          <w:tblCellMar>
            <w:top w:w="0" w:type="dxa"/>
            <w:left w:w="0" w:type="dxa"/>
            <w:bottom w:w="0" w:type="dxa"/>
            <w:right w:w="0" w:type="dxa"/>
          </w:tblCellMar>
        </w:tblPrEx>
        <w:trPr>
          <w:trHeight w:val="288"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80</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汕尾公安服务“一窗通办”走进群众心坎上</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中共汕尾市直属机关工作委员会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84.2</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81</w:t>
            </w:r>
          </w:p>
        </w:tc>
        <w:tc>
          <w:tcPr>
            <w:tcW w:w="430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党建赋能基层“微治理” 红棉惠民行动</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暖人心</w:t>
            </w:r>
            <w:r>
              <w:rPr>
                <w:rFonts w:hint="eastAsia" w:ascii="仿宋_GB2312" w:hAnsi="宋体" w:eastAsia="仿宋_GB2312" w:cs="仿宋_GB2312"/>
                <w:i w:val="0"/>
                <w:caps w:val="0"/>
                <w:color w:val="auto"/>
                <w:spacing w:val="0"/>
                <w:kern w:val="0"/>
                <w:sz w:val="21"/>
                <w:szCs w:val="21"/>
                <w:lang w:val="en-US" w:eastAsia="zh-CN" w:bidi="ar"/>
              </w:rPr>
              <w:t>”</w:t>
            </w:r>
          </w:p>
        </w:tc>
        <w:tc>
          <w:tcPr>
            <w:tcW w:w="187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中共广州市直属机关工作委员会</w:t>
            </w:r>
          </w:p>
        </w:tc>
        <w:tc>
          <w:tcPr>
            <w:tcW w:w="1239"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84.2</w:t>
            </w:r>
          </w:p>
        </w:tc>
      </w:tr>
      <w:tr>
        <w:tblPrEx>
          <w:tblLayout w:type="fixed"/>
          <w:tblCellMar>
            <w:top w:w="0" w:type="dxa"/>
            <w:left w:w="0" w:type="dxa"/>
            <w:bottom w:w="0" w:type="dxa"/>
            <w:right w:w="0" w:type="dxa"/>
          </w:tblCellMar>
        </w:tblPrEx>
        <w:trPr>
          <w:trHeight w:val="480" w:hRule="atLeast"/>
        </w:trPr>
        <w:tc>
          <w:tcPr>
            <w:tcW w:w="930" w:type="dxa"/>
            <w:tcBorders>
              <w:top w:val="single" w:color="auto" w:sz="4" w:space="0"/>
              <w:left w:val="single" w:color="auto" w:sz="4"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w:t>
            </w:r>
          </w:p>
        </w:tc>
        <w:tc>
          <w:tcPr>
            <w:tcW w:w="4305"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6"/>
                <w:kern w:val="0"/>
                <w:sz w:val="21"/>
                <w:szCs w:val="21"/>
                <w:lang w:val="en-US" w:eastAsia="zh-CN" w:bidi="ar"/>
              </w:rPr>
              <w:t>党建引领云浮市公共资源全流程“无纸化” 交易</w:t>
            </w:r>
          </w:p>
        </w:tc>
        <w:tc>
          <w:tcPr>
            <w:tcW w:w="1875"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中共云浮市直属机关工作委员会</w:t>
            </w:r>
          </w:p>
        </w:tc>
        <w:tc>
          <w:tcPr>
            <w:tcW w:w="1239" w:type="dxa"/>
            <w:tcBorders>
              <w:top w:val="single" w:color="auto" w:sz="4" w:space="0"/>
              <w:left w:val="single" w:color="000000" w:sz="8"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84.2</w:t>
            </w:r>
          </w:p>
        </w:tc>
      </w:tr>
      <w:tr>
        <w:tblPrEx>
          <w:tblLayout w:type="fixed"/>
          <w:tblCellMar>
            <w:top w:w="0" w:type="dxa"/>
            <w:left w:w="0" w:type="dxa"/>
            <w:bottom w:w="0" w:type="dxa"/>
            <w:right w:w="0" w:type="dxa"/>
          </w:tblCellMar>
        </w:tblPrEx>
        <w:trPr>
          <w:trHeight w:val="288" w:hRule="atLeast"/>
        </w:trPr>
        <w:tc>
          <w:tcPr>
            <w:tcW w:w="93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w:t>
            </w:r>
          </w:p>
        </w:tc>
        <w:tc>
          <w:tcPr>
            <w:tcW w:w="430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梅州公安护企安商“四个一”行动党建品牌</w:t>
            </w:r>
          </w:p>
        </w:tc>
        <w:tc>
          <w:tcPr>
            <w:tcW w:w="187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中共梅州市直属机关工作委员会</w:t>
            </w:r>
          </w:p>
        </w:tc>
        <w:tc>
          <w:tcPr>
            <w:tcW w:w="1239"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84.2</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“红心向党 善心为民”打造居家养老服务 “四全”发展模式</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中共汕头市直属机关工作委员会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84.2</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“经济卫士”察民情解民忧  助力绘就乡村“和美画卷”</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广东省审计厅</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84.2</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86</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6"/>
                <w:kern w:val="0"/>
                <w:sz w:val="21"/>
                <w:szCs w:val="21"/>
                <w:lang w:val="en-US" w:eastAsia="zh-CN" w:bidi="ar"/>
              </w:rPr>
              <w:t>党建引领医保DRG改革，减轻群众看病就医负担</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中共汕尾市直属机关工作委员会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87</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1335”工作模式，清远“妈妈岗”助力用人单位与育儿妇女的“双向奔赴”</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中共清远市直属机关工作委员会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w:t>
            </w:r>
          </w:p>
        </w:tc>
      </w:tr>
      <w:tr>
        <w:tblPrEx>
          <w:tblLayout w:type="fixed"/>
          <w:tblCellMar>
            <w:top w:w="0" w:type="dxa"/>
            <w:left w:w="0" w:type="dxa"/>
            <w:bottom w:w="0" w:type="dxa"/>
            <w:right w:w="0" w:type="dxa"/>
          </w:tblCellMar>
        </w:tblPrEx>
        <w:trPr>
          <w:trHeight w:val="288"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88</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开展妇女创业小额担保贷款贴息项目</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中共清远市直属机关工作委员会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w:t>
            </w:r>
          </w:p>
        </w:tc>
      </w:tr>
      <w:tr>
        <w:tblPrEx>
          <w:tblLayout w:type="fixed"/>
          <w:tblCellMar>
            <w:top w:w="0" w:type="dxa"/>
            <w:left w:w="0" w:type="dxa"/>
            <w:bottom w:w="0" w:type="dxa"/>
            <w:right w:w="0" w:type="dxa"/>
          </w:tblCellMar>
        </w:tblPrEx>
        <w:trPr>
          <w:trHeight w:val="288"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89</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服务加“数”度，办事更随心</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中共广州市直属机关工作委员会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83.8</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90</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党建引领，服务“三农”，助力甘薯产业振兴</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广东省农业科学院</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83.8</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91</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党建引领为人民 服务上门暖人心</w:t>
            </w: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—福田区创新推行“上门办”政务服务新模式</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中共深圳市直属机关工作委员会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83.8</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92</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政务服务 党建引路 全力打造“三个最”揭阳模式</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中共揭阳市直属机关工作委员会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83.8</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93</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搬迁岛民成才记——湛江经开区“二三三”模式打造岛民培训就业体系</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中共湛江市直属机关工作委员会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83.8</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94</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以“数字＋”场景化服务模型 驱动基层纳税服务新方向</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中共揭阳市直属机关工作委员会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83.8</w:t>
            </w:r>
          </w:p>
        </w:tc>
      </w:tr>
      <w:tr>
        <w:tblPrEx>
          <w:tblLayout w:type="fixed"/>
          <w:tblCellMar>
            <w:top w:w="0" w:type="dxa"/>
            <w:left w:w="0" w:type="dxa"/>
            <w:bottom w:w="0" w:type="dxa"/>
            <w:right w:w="0" w:type="dxa"/>
          </w:tblCellMar>
        </w:tblPrEx>
        <w:trPr>
          <w:trHeight w:val="288" w:hRule="atLeast"/>
        </w:trPr>
        <w:tc>
          <w:tcPr>
            <w:tcW w:w="930" w:type="dxa"/>
            <w:tcBorders>
              <w:top w:val="nil"/>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95</w:t>
            </w:r>
          </w:p>
        </w:tc>
        <w:tc>
          <w:tcPr>
            <w:tcW w:w="430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广东美术馆“艺术进万家”</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广东省文化和旅游厅</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83.6</w:t>
            </w:r>
          </w:p>
        </w:tc>
      </w:tr>
      <w:tr>
        <w:tblPrEx>
          <w:tblLayout w:type="fixed"/>
          <w:tblCellMar>
            <w:top w:w="0" w:type="dxa"/>
            <w:left w:w="0" w:type="dxa"/>
            <w:bottom w:w="0" w:type="dxa"/>
            <w:right w:w="0" w:type="dxa"/>
          </w:tblCellMar>
        </w:tblPrEx>
        <w:trPr>
          <w:trHeight w:val="480" w:hRule="atLeast"/>
        </w:trPr>
        <w:tc>
          <w:tcPr>
            <w:tcW w:w="93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96</w:t>
            </w:r>
          </w:p>
        </w:tc>
        <w:tc>
          <w:tcPr>
            <w:tcW w:w="430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从“心”出发，向“心”而为，揭阳"心适小屋”纾解社会矛盾“心”结</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中共揭阳市直属机关工作委员会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83.6</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97</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《巾帼“小网格”为基层治理加载“柔性力量”》</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中共阳江市直属机关工作委员会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83.6</w:t>
            </w:r>
          </w:p>
        </w:tc>
      </w:tr>
      <w:tr>
        <w:tblPrEx>
          <w:tblLayout w:type="fixed"/>
          <w:tblCellMar>
            <w:top w:w="0" w:type="dxa"/>
            <w:left w:w="0" w:type="dxa"/>
            <w:bottom w:w="0" w:type="dxa"/>
            <w:right w:w="0" w:type="dxa"/>
          </w:tblCellMar>
        </w:tblPrEx>
        <w:trPr>
          <w:trHeight w:val="288" w:hRule="atLeast"/>
        </w:trPr>
        <w:tc>
          <w:tcPr>
            <w:tcW w:w="930" w:type="dxa"/>
            <w:tcBorders>
              <w:top w:val="nil"/>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98</w:t>
            </w:r>
          </w:p>
        </w:tc>
        <w:tc>
          <w:tcPr>
            <w:tcW w:w="430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造移动战斗堡垒 立守海护渔新功</w:t>
            </w:r>
          </w:p>
        </w:tc>
        <w:tc>
          <w:tcPr>
            <w:tcW w:w="187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中共惠州市直属机关工作委员会</w:t>
            </w:r>
          </w:p>
        </w:tc>
        <w:tc>
          <w:tcPr>
            <w:tcW w:w="1239"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83.6</w:t>
            </w:r>
          </w:p>
        </w:tc>
      </w:tr>
      <w:tr>
        <w:tblPrEx>
          <w:tblLayout w:type="fixed"/>
          <w:tblCellMar>
            <w:top w:w="0" w:type="dxa"/>
            <w:left w:w="0" w:type="dxa"/>
            <w:bottom w:w="0" w:type="dxa"/>
            <w:right w:w="0" w:type="dxa"/>
          </w:tblCellMar>
        </w:tblPrEx>
        <w:trPr>
          <w:trHeight w:val="480" w:hRule="atLeast"/>
        </w:trPr>
        <w:tc>
          <w:tcPr>
            <w:tcW w:w="930" w:type="dxa"/>
            <w:tcBorders>
              <w:top w:val="single" w:color="auto" w:sz="4" w:space="0"/>
              <w:left w:val="single" w:color="auto" w:sz="4"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99</w:t>
            </w:r>
          </w:p>
        </w:tc>
        <w:tc>
          <w:tcPr>
            <w:tcW w:w="4305"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“红色驿站”“四招”解锁乡村振兴</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人才密码</w:t>
            </w:r>
            <w:r>
              <w:rPr>
                <w:rFonts w:hint="eastAsia" w:ascii="仿宋_GB2312" w:hAnsi="宋体" w:eastAsia="仿宋_GB2312" w:cs="仿宋_GB2312"/>
                <w:i w:val="0"/>
                <w:caps w:val="0"/>
                <w:color w:val="auto"/>
                <w:spacing w:val="0"/>
                <w:kern w:val="0"/>
                <w:sz w:val="21"/>
                <w:szCs w:val="21"/>
                <w:lang w:val="en-US" w:eastAsia="zh-CN" w:bidi="ar"/>
              </w:rPr>
              <w:t>”</w:t>
            </w:r>
          </w:p>
        </w:tc>
        <w:tc>
          <w:tcPr>
            <w:tcW w:w="1875"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中共湛江市直属机关工作委员会</w:t>
            </w:r>
          </w:p>
        </w:tc>
        <w:tc>
          <w:tcPr>
            <w:tcW w:w="1239" w:type="dxa"/>
            <w:tcBorders>
              <w:top w:val="single" w:color="auto" w:sz="4" w:space="0"/>
              <w:left w:val="single" w:color="000000" w:sz="8"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83.6</w:t>
            </w:r>
          </w:p>
        </w:tc>
      </w:tr>
      <w:tr>
        <w:tblPrEx>
          <w:tblLayout w:type="fixed"/>
          <w:tblCellMar>
            <w:top w:w="0" w:type="dxa"/>
            <w:left w:w="0" w:type="dxa"/>
            <w:bottom w:w="0" w:type="dxa"/>
            <w:right w:w="0" w:type="dxa"/>
          </w:tblCellMar>
        </w:tblPrEx>
        <w:trPr>
          <w:trHeight w:val="480" w:hRule="atLeast"/>
        </w:trPr>
        <w:tc>
          <w:tcPr>
            <w:tcW w:w="93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100</w:t>
            </w:r>
          </w:p>
        </w:tc>
        <w:tc>
          <w:tcPr>
            <w:tcW w:w="430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扎实开展“肇庆星乡贤·同心向未来”系列行动， 实施“乡贤人才回肇兴肇”工程</w:t>
            </w:r>
          </w:p>
        </w:tc>
        <w:tc>
          <w:tcPr>
            <w:tcW w:w="187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中共肇庆市直属机关工作委员会</w:t>
            </w:r>
          </w:p>
        </w:tc>
        <w:tc>
          <w:tcPr>
            <w:tcW w:w="1239"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83.4</w:t>
            </w:r>
          </w:p>
        </w:tc>
      </w:tr>
      <w:tr>
        <w:tblPrEx>
          <w:tblLayout w:type="fixed"/>
          <w:tblCellMar>
            <w:top w:w="0" w:type="dxa"/>
            <w:left w:w="0" w:type="dxa"/>
            <w:bottom w:w="0" w:type="dxa"/>
            <w:right w:w="0" w:type="dxa"/>
          </w:tblCellMar>
        </w:tblPrEx>
        <w:trPr>
          <w:trHeight w:val="72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101</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党建引领保障“清风伴企行”，监督推动营商</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微软雅黑" w:eastAsia="仿宋_GB2312" w:cs="仿宋_GB2312"/>
                <w:i w:val="0"/>
                <w:caps w:val="0"/>
                <w:color w:val="auto"/>
                <w:spacing w:val="0"/>
                <w:kern w:val="0"/>
                <w:sz w:val="21"/>
                <w:szCs w:val="21"/>
                <w:lang w:val="en-US" w:eastAsia="zh-CN" w:bidi="ar"/>
              </w:rPr>
              <w:t>环境优化提质</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中共汕尾市直属机关工作委员会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83.4</w:t>
            </w:r>
          </w:p>
        </w:tc>
      </w:tr>
      <w:tr>
        <w:tblPrEx>
          <w:tblLayout w:type="fixed"/>
          <w:tblCellMar>
            <w:top w:w="0" w:type="dxa"/>
            <w:left w:w="0" w:type="dxa"/>
            <w:bottom w:w="0" w:type="dxa"/>
            <w:right w:w="0" w:type="dxa"/>
          </w:tblCellMar>
        </w:tblPrEx>
        <w:trPr>
          <w:trHeight w:val="288"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102</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深化党建引领 推动基层社会治理现代化</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中共云浮市直属机关工作委员会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83.4</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103</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构筑“集约+标准+协同”税费服务现代化新体系  创新打造税收营商环境“粤东样板”</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中共汕头市直属机关工作委员会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83.4</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104</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云浮市在全省首创“政银企村共建”投融资模式，擘画村级集体经济发展新路径</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中共云浮市直属机关工作委员会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83.4</w:t>
            </w:r>
          </w:p>
        </w:tc>
      </w:tr>
      <w:tr>
        <w:tblPrEx>
          <w:tblLayout w:type="fixed"/>
          <w:tblCellMar>
            <w:top w:w="0" w:type="dxa"/>
            <w:left w:w="0" w:type="dxa"/>
            <w:bottom w:w="0" w:type="dxa"/>
            <w:right w:w="0" w:type="dxa"/>
          </w:tblCellMar>
        </w:tblPrEx>
        <w:trPr>
          <w:trHeight w:val="72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105</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“党建红”引领“橄榄绿”  共绘退役军人服务同心圆</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中共广东省委机构编制委员会办公室</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83.4</w:t>
            </w:r>
          </w:p>
        </w:tc>
      </w:tr>
      <w:tr>
        <w:tblPrEx>
          <w:tblLayout w:type="fixed"/>
          <w:tblCellMar>
            <w:top w:w="0" w:type="dxa"/>
            <w:left w:w="0" w:type="dxa"/>
            <w:bottom w:w="0" w:type="dxa"/>
            <w:right w:w="0" w:type="dxa"/>
          </w:tblCellMar>
        </w:tblPrEx>
        <w:trPr>
          <w:trHeight w:val="288"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106</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政企共建“连心桥”，赋能湾区“硬联通”</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中共珠海市直属机关工作委员会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83.4</w:t>
            </w:r>
          </w:p>
        </w:tc>
      </w:tr>
      <w:tr>
        <w:tblPrEx>
          <w:tblLayout w:type="fixed"/>
          <w:tblCellMar>
            <w:top w:w="0" w:type="dxa"/>
            <w:left w:w="0" w:type="dxa"/>
            <w:bottom w:w="0" w:type="dxa"/>
            <w:right w:w="0" w:type="dxa"/>
          </w:tblCellMar>
        </w:tblPrEx>
        <w:trPr>
          <w:trHeight w:val="288"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107</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党建引领书香浓</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中共肇庆市直属机关工作委员会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83.4</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108</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精准对接群众文化需求，拓展公共文化服务新模式</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中共阳江市直属机关工作委员会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83.4</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109</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积极探索“四步走”办案模式 助推涉案企业合规改革</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中共韶关市直属机关工作委员会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83.2</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110</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搭建“就业易”信息平台 助力公共就业服务</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微软雅黑" w:eastAsia="仿宋_GB2312" w:cs="仿宋_GB2312"/>
                <w:i w:val="0"/>
                <w:caps w:val="0"/>
                <w:color w:val="auto"/>
                <w:spacing w:val="0"/>
                <w:kern w:val="0"/>
                <w:sz w:val="21"/>
                <w:szCs w:val="21"/>
                <w:lang w:val="en-US" w:eastAsia="zh-CN" w:bidi="ar"/>
              </w:rPr>
              <w:t>新发展</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中共阳江市直属机关工作委员会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83.2</w:t>
            </w:r>
          </w:p>
        </w:tc>
      </w:tr>
      <w:tr>
        <w:tblPrEx>
          <w:tblLayout w:type="fixed"/>
          <w:tblCellMar>
            <w:top w:w="0" w:type="dxa"/>
            <w:left w:w="0" w:type="dxa"/>
            <w:bottom w:w="0" w:type="dxa"/>
            <w:right w:w="0" w:type="dxa"/>
          </w:tblCellMar>
        </w:tblPrEx>
        <w:trPr>
          <w:trHeight w:val="288"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111</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青春建功“百千万工程”</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中共梅州市直属机关工作委员会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83.2</w:t>
            </w:r>
          </w:p>
        </w:tc>
      </w:tr>
      <w:tr>
        <w:tblPrEx>
          <w:tblLayout w:type="fixed"/>
          <w:tblCellMar>
            <w:top w:w="0" w:type="dxa"/>
            <w:left w:w="0" w:type="dxa"/>
            <w:bottom w:w="0" w:type="dxa"/>
            <w:right w:w="0" w:type="dxa"/>
          </w:tblCellMar>
        </w:tblPrEx>
        <w:trPr>
          <w:trHeight w:val="288" w:hRule="atLeast"/>
        </w:trPr>
        <w:tc>
          <w:tcPr>
            <w:tcW w:w="930" w:type="dxa"/>
            <w:tcBorders>
              <w:top w:val="nil"/>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112</w:t>
            </w:r>
          </w:p>
        </w:tc>
        <w:tc>
          <w:tcPr>
            <w:tcW w:w="430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党建引领广东省流动博物馆文化惠民</w:t>
            </w:r>
          </w:p>
        </w:tc>
        <w:tc>
          <w:tcPr>
            <w:tcW w:w="187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广东省文化和旅游厅</w:t>
            </w:r>
          </w:p>
        </w:tc>
        <w:tc>
          <w:tcPr>
            <w:tcW w:w="1239"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83.2</w:t>
            </w:r>
          </w:p>
        </w:tc>
      </w:tr>
      <w:tr>
        <w:tblPrEx>
          <w:tblLayout w:type="fixed"/>
          <w:tblCellMar>
            <w:top w:w="0" w:type="dxa"/>
            <w:left w:w="0" w:type="dxa"/>
            <w:bottom w:w="0" w:type="dxa"/>
            <w:right w:w="0" w:type="dxa"/>
          </w:tblCellMar>
        </w:tblPrEx>
        <w:trPr>
          <w:trHeight w:val="480" w:hRule="atLeast"/>
        </w:trPr>
        <w:tc>
          <w:tcPr>
            <w:tcW w:w="93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113</w:t>
            </w:r>
          </w:p>
        </w:tc>
        <w:tc>
          <w:tcPr>
            <w:tcW w:w="430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首创“主持人公益日”服务品牌 把党建活动做到群众心坎上</w:t>
            </w:r>
          </w:p>
        </w:tc>
        <w:tc>
          <w:tcPr>
            <w:tcW w:w="187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中共阳江市直属机关工作委员会</w:t>
            </w:r>
          </w:p>
        </w:tc>
        <w:tc>
          <w:tcPr>
            <w:tcW w:w="1239"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83.2</w:t>
            </w:r>
          </w:p>
        </w:tc>
      </w:tr>
      <w:tr>
        <w:tblPrEx>
          <w:tblLayout w:type="fixed"/>
          <w:tblCellMar>
            <w:top w:w="0" w:type="dxa"/>
            <w:left w:w="0" w:type="dxa"/>
            <w:bottom w:w="0" w:type="dxa"/>
            <w:right w:w="0" w:type="dxa"/>
          </w:tblCellMar>
        </w:tblPrEx>
        <w:trPr>
          <w:trHeight w:val="288"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114</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创新服务模式 开创应急管理新局面</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中共茂名市直属机关工作委员会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83.2</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115</w:t>
            </w:r>
          </w:p>
        </w:tc>
        <w:tc>
          <w:tcPr>
            <w:tcW w:w="430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推动企业资质信息共享 实现“四减”惠企助企</w:t>
            </w:r>
          </w:p>
        </w:tc>
        <w:tc>
          <w:tcPr>
            <w:tcW w:w="187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广东省住房和城乡建设厅</w:t>
            </w:r>
          </w:p>
        </w:tc>
        <w:tc>
          <w:tcPr>
            <w:tcW w:w="1239"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83.2</w:t>
            </w:r>
          </w:p>
        </w:tc>
      </w:tr>
      <w:tr>
        <w:tblPrEx>
          <w:tblLayout w:type="fixed"/>
          <w:tblCellMar>
            <w:top w:w="0" w:type="dxa"/>
            <w:left w:w="0" w:type="dxa"/>
            <w:bottom w:w="0" w:type="dxa"/>
            <w:right w:w="0" w:type="dxa"/>
          </w:tblCellMar>
        </w:tblPrEx>
        <w:trPr>
          <w:trHeight w:val="288" w:hRule="atLeast"/>
        </w:trPr>
        <w:tc>
          <w:tcPr>
            <w:tcW w:w="930" w:type="dxa"/>
            <w:tcBorders>
              <w:top w:val="single" w:color="auto" w:sz="4" w:space="0"/>
              <w:left w:val="single" w:color="auto" w:sz="4"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116</w:t>
            </w:r>
          </w:p>
        </w:tc>
        <w:tc>
          <w:tcPr>
            <w:tcW w:w="4305"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党旗领航公益行</w:t>
            </w:r>
          </w:p>
        </w:tc>
        <w:tc>
          <w:tcPr>
            <w:tcW w:w="1875"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中共汕头市直属机关工作委员会</w:t>
            </w:r>
          </w:p>
        </w:tc>
        <w:tc>
          <w:tcPr>
            <w:tcW w:w="1239" w:type="dxa"/>
            <w:tcBorders>
              <w:top w:val="single" w:color="auto" w:sz="4" w:space="0"/>
              <w:left w:val="single" w:color="000000" w:sz="8"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w:t>
            </w:r>
          </w:p>
        </w:tc>
      </w:tr>
      <w:tr>
        <w:tblPrEx>
          <w:tblLayout w:type="fixed"/>
          <w:tblCellMar>
            <w:top w:w="0" w:type="dxa"/>
            <w:left w:w="0" w:type="dxa"/>
            <w:bottom w:w="0" w:type="dxa"/>
            <w:right w:w="0" w:type="dxa"/>
          </w:tblCellMar>
        </w:tblPrEx>
        <w:trPr>
          <w:trHeight w:val="480" w:hRule="atLeast"/>
        </w:trPr>
        <w:tc>
          <w:tcPr>
            <w:tcW w:w="93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117</w:t>
            </w:r>
          </w:p>
        </w:tc>
        <w:tc>
          <w:tcPr>
            <w:tcW w:w="430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念好“五字诀”， 打好优化营商环境 “组合拳”</w:t>
            </w:r>
          </w:p>
        </w:tc>
        <w:tc>
          <w:tcPr>
            <w:tcW w:w="187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中共梅州市直属机关工作委员会</w:t>
            </w:r>
          </w:p>
        </w:tc>
        <w:tc>
          <w:tcPr>
            <w:tcW w:w="1239"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w:t>
            </w:r>
          </w:p>
        </w:tc>
      </w:tr>
      <w:tr>
        <w:tblPrEx>
          <w:tblLayout w:type="fixed"/>
          <w:tblCellMar>
            <w:top w:w="0" w:type="dxa"/>
            <w:left w:w="0" w:type="dxa"/>
            <w:bottom w:w="0" w:type="dxa"/>
            <w:right w:w="0" w:type="dxa"/>
          </w:tblCellMar>
        </w:tblPrEx>
        <w:trPr>
          <w:trHeight w:val="288"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118</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开展“干部助企行”以优服务促快发展</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中共深圳市直属机关工作委员会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119</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一站式、全天候、智能化市场诉求响应，服务企业纾困解忧</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广东省政务服务数据管理局</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82.8</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120</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6"/>
                <w:kern w:val="0"/>
                <w:sz w:val="21"/>
                <w:szCs w:val="21"/>
                <w:lang w:val="en-US" w:eastAsia="zh-CN" w:bidi="ar"/>
              </w:rPr>
              <w:t>用活用好档案在线系统 做优做实档案利用服务</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广东省档案局（馆）</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82.8</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121</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转理念、凝聚力，打造未成年人综合司法保护新模式</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中共潮州市直属机关工作委员会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82.8</w:t>
            </w:r>
          </w:p>
        </w:tc>
      </w:tr>
      <w:tr>
        <w:tblPrEx>
          <w:tblLayout w:type="fixed"/>
          <w:tblCellMar>
            <w:top w:w="0" w:type="dxa"/>
            <w:left w:w="0" w:type="dxa"/>
            <w:bottom w:w="0" w:type="dxa"/>
            <w:right w:w="0" w:type="dxa"/>
          </w:tblCellMar>
        </w:tblPrEx>
        <w:trPr>
          <w:trHeight w:val="288"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122</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聚焦利民便民 开创不动产登记新格局</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中共肇庆市直属机关工作委员会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82.6</w:t>
            </w:r>
          </w:p>
        </w:tc>
      </w:tr>
      <w:tr>
        <w:tblPrEx>
          <w:tblLayout w:type="fixed"/>
          <w:tblCellMar>
            <w:top w:w="0" w:type="dxa"/>
            <w:left w:w="0" w:type="dxa"/>
            <w:bottom w:w="0" w:type="dxa"/>
            <w:right w:w="0" w:type="dxa"/>
          </w:tblCellMar>
        </w:tblPrEx>
        <w:trPr>
          <w:trHeight w:val="72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123</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全国首创蔬菜气象指数保险+服务 全方位加固</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菜篮子</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科技保护锁</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中共广州市直属机关工作委员会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82.6</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124</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“360”全方位服务打通助农兴农“最后一公里”</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中共清远市直属机关工作委员会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82.6</w:t>
            </w:r>
          </w:p>
        </w:tc>
      </w:tr>
      <w:tr>
        <w:tblPrEx>
          <w:tblLayout w:type="fixed"/>
          <w:tblCellMar>
            <w:top w:w="0" w:type="dxa"/>
            <w:left w:w="0" w:type="dxa"/>
            <w:bottom w:w="0" w:type="dxa"/>
            <w:right w:w="0" w:type="dxa"/>
          </w:tblCellMar>
        </w:tblPrEx>
        <w:trPr>
          <w:trHeight w:val="288"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125</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党建引领 干群联动 共创共享文明幸福城</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中共珠海市直属机关工作委员会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82.6</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126</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创新打造“关助力”精准助企机制，助力东莞外贸企业解困突围</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中华人民共和国黄埔海关</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82.6</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127</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聚焦解决群众“看病贵”难题  谱写价格改革新篇章</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广东省医疗保障局</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82.6</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128</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智能监测让航道减隐患 公共服务为航运加速度</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广东省交通运输厅</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82.6</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129</w:t>
            </w:r>
          </w:p>
        </w:tc>
        <w:tc>
          <w:tcPr>
            <w:tcW w:w="430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实施“党群凝聚力”工程  激活基层社会治理新动能</w:t>
            </w:r>
          </w:p>
        </w:tc>
        <w:tc>
          <w:tcPr>
            <w:tcW w:w="187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中共惠州市直属机关工作委员会</w:t>
            </w:r>
          </w:p>
        </w:tc>
        <w:tc>
          <w:tcPr>
            <w:tcW w:w="1239"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82.6</w:t>
            </w:r>
          </w:p>
        </w:tc>
      </w:tr>
      <w:tr>
        <w:tblPrEx>
          <w:tblLayout w:type="fixed"/>
          <w:tblCellMar>
            <w:top w:w="0" w:type="dxa"/>
            <w:left w:w="0" w:type="dxa"/>
            <w:bottom w:w="0" w:type="dxa"/>
            <w:right w:w="0" w:type="dxa"/>
          </w:tblCellMar>
        </w:tblPrEx>
        <w:trPr>
          <w:trHeight w:val="480" w:hRule="atLeast"/>
        </w:trPr>
        <w:tc>
          <w:tcPr>
            <w:tcW w:w="93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130</w:t>
            </w:r>
          </w:p>
        </w:tc>
        <w:tc>
          <w:tcPr>
            <w:tcW w:w="430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实施“造血工程”，聚焦“三大赋能”项目 ——以党建引领残疾人就业帮扶工作</w:t>
            </w:r>
          </w:p>
        </w:tc>
        <w:tc>
          <w:tcPr>
            <w:tcW w:w="187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中共潮州市直属机关工作委员会</w:t>
            </w:r>
          </w:p>
        </w:tc>
        <w:tc>
          <w:tcPr>
            <w:tcW w:w="1239"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82.4</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131</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“聚优才”党建工作法绘就珠港澳人才“同心圆”</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中共珠海市直属机关工作委员会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82.4</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132</w:t>
            </w:r>
          </w:p>
        </w:tc>
        <w:tc>
          <w:tcPr>
            <w:tcW w:w="430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both"/>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建设内设机构管理“高速公路”  推动高校医院发展“换挡提速”</w:t>
            </w:r>
          </w:p>
        </w:tc>
        <w:tc>
          <w:tcPr>
            <w:tcW w:w="187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中共广东省委机构编制委员会办公室</w:t>
            </w:r>
          </w:p>
        </w:tc>
        <w:tc>
          <w:tcPr>
            <w:tcW w:w="1239"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82.4</w:t>
            </w:r>
          </w:p>
        </w:tc>
      </w:tr>
      <w:tr>
        <w:tblPrEx>
          <w:tblLayout w:type="fixed"/>
          <w:tblCellMar>
            <w:top w:w="0" w:type="dxa"/>
            <w:left w:w="0" w:type="dxa"/>
            <w:bottom w:w="0" w:type="dxa"/>
            <w:right w:w="0" w:type="dxa"/>
          </w:tblCellMar>
        </w:tblPrEx>
        <w:trPr>
          <w:trHeight w:val="480" w:hRule="atLeast"/>
        </w:trPr>
        <w:tc>
          <w:tcPr>
            <w:tcW w:w="930" w:type="dxa"/>
            <w:tcBorders>
              <w:top w:val="single" w:color="auto" w:sz="4" w:space="0"/>
              <w:left w:val="single" w:color="auto" w:sz="4"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133</w:t>
            </w:r>
          </w:p>
        </w:tc>
        <w:tc>
          <w:tcPr>
            <w:tcW w:w="4305"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韶关市浈江区打造粤北片区首个“枫桥式”</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微软雅黑" w:eastAsia="仿宋_GB2312" w:cs="仿宋_GB2312"/>
                <w:i w:val="0"/>
                <w:caps w:val="0"/>
                <w:color w:val="auto"/>
                <w:spacing w:val="0"/>
                <w:kern w:val="0"/>
                <w:sz w:val="21"/>
                <w:szCs w:val="21"/>
                <w:lang w:val="en-US" w:eastAsia="zh-CN" w:bidi="ar"/>
              </w:rPr>
              <w:t>社保费争议调解工作站</w:t>
            </w:r>
          </w:p>
        </w:tc>
        <w:tc>
          <w:tcPr>
            <w:tcW w:w="1875"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中共韶关市直属机关工作委员会</w:t>
            </w:r>
          </w:p>
        </w:tc>
        <w:tc>
          <w:tcPr>
            <w:tcW w:w="1239" w:type="dxa"/>
            <w:tcBorders>
              <w:top w:val="single" w:color="auto" w:sz="4" w:space="0"/>
              <w:left w:val="single" w:color="000000" w:sz="8"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82.4</w:t>
            </w:r>
          </w:p>
        </w:tc>
      </w:tr>
      <w:tr>
        <w:tblPrEx>
          <w:tblLayout w:type="fixed"/>
          <w:tblCellMar>
            <w:top w:w="0" w:type="dxa"/>
            <w:left w:w="0" w:type="dxa"/>
            <w:bottom w:w="0" w:type="dxa"/>
            <w:right w:w="0" w:type="dxa"/>
          </w:tblCellMar>
        </w:tblPrEx>
        <w:trPr>
          <w:trHeight w:val="720" w:hRule="atLeast"/>
        </w:trPr>
        <w:tc>
          <w:tcPr>
            <w:tcW w:w="93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134</w:t>
            </w:r>
          </w:p>
        </w:tc>
        <w:tc>
          <w:tcPr>
            <w:tcW w:w="430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both"/>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金融支持文旅振兴，创新提振居民消费—</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微软雅黑" w:eastAsia="仿宋_GB2312" w:cs="仿宋_GB2312"/>
                <w:i w:val="0"/>
                <w:caps w:val="0"/>
                <w:color w:val="auto"/>
                <w:spacing w:val="0"/>
                <w:kern w:val="0"/>
                <w:sz w:val="21"/>
                <w:szCs w:val="21"/>
                <w:lang w:val="en-US" w:eastAsia="zh-CN" w:bidi="ar"/>
              </w:rPr>
              <w:t>邮储银行肇庆市分行</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一城一卡一生活</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项目的探索与实践</w:t>
            </w:r>
          </w:p>
        </w:tc>
        <w:tc>
          <w:tcPr>
            <w:tcW w:w="187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中共肇庆市直属机关工作委员会</w:t>
            </w:r>
          </w:p>
        </w:tc>
        <w:tc>
          <w:tcPr>
            <w:tcW w:w="1239"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82.4</w:t>
            </w:r>
          </w:p>
        </w:tc>
      </w:tr>
      <w:tr>
        <w:tblPrEx>
          <w:tblLayout w:type="fixed"/>
          <w:tblCellMar>
            <w:top w:w="0" w:type="dxa"/>
            <w:left w:w="0" w:type="dxa"/>
            <w:bottom w:w="0" w:type="dxa"/>
            <w:right w:w="0" w:type="dxa"/>
          </w:tblCellMar>
        </w:tblPrEx>
        <w:trPr>
          <w:trHeight w:val="288"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135</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用心服务 安居未来</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中共江门市直属机关工作委员会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82.4</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136</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“三大模块”赋能缉私实战，智能应用助推高质量发展</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中共汕头市直属机关工作委员会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82.4</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137</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创新四个“三”机制 打造诉源治理新“枫”景</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中共韶关市直属机关工作委员会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82.4</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138</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5G“新引擎”，引领智慧矿山竞速数字工业</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微软雅黑" w:eastAsia="仿宋_GB2312" w:cs="仿宋_GB2312"/>
                <w:i w:val="0"/>
                <w:caps w:val="0"/>
                <w:color w:val="auto"/>
                <w:spacing w:val="0"/>
                <w:kern w:val="0"/>
                <w:sz w:val="21"/>
                <w:szCs w:val="21"/>
                <w:lang w:val="en-US" w:eastAsia="zh-CN" w:bidi="ar"/>
              </w:rPr>
              <w:t>新赛道</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中共肇庆市直属机关工作委员会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82.4</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139</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全国首创高水平医院“平移管理”模式，</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微软雅黑" w:eastAsia="仿宋_GB2312" w:cs="仿宋_GB2312"/>
                <w:i w:val="0"/>
                <w:caps w:val="0"/>
                <w:color w:val="auto"/>
                <w:spacing w:val="0"/>
                <w:kern w:val="0"/>
                <w:sz w:val="21"/>
                <w:szCs w:val="21"/>
                <w:lang w:val="en-US" w:eastAsia="zh-CN" w:bidi="ar"/>
              </w:rPr>
              <w:t>推动国家区域医疗中心高质量发展</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中共汕尾市直属机关工作委员会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82.4</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140</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以党建促推‘精准式’地质科普项目——创建莲花山断裂带精品地质考察路线</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广东省地质局</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82.2</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141</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创新“四率四提升”护航夜市经济新业态发展</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中共清远市直属机关工作委员会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82.2</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142</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用好“四率”指挥棒 推动群众诉求办得更快更实</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中共佛山市直属机关工作委员会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82.2</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143</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建强“红色堡垒”，用“四新”跑出司法为民“加速度”</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中共潮州市直属机关工作委员会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82.2</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144</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党建引领服务支撑 “巾帼创业帮帮”平台在乡村振兴路上绽放“她力量”</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中共惠州市直属机关工作委员会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82.2</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145</w:t>
            </w:r>
          </w:p>
        </w:tc>
        <w:tc>
          <w:tcPr>
            <w:tcW w:w="430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探索“临时党支部+”工作品牌，凝聚银辉力量</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中共汕头市直属机关工作委员会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82.2</w:t>
            </w:r>
          </w:p>
        </w:tc>
      </w:tr>
      <w:tr>
        <w:tblPrEx>
          <w:tblLayout w:type="fixed"/>
          <w:tblCellMar>
            <w:top w:w="0" w:type="dxa"/>
            <w:left w:w="0" w:type="dxa"/>
            <w:bottom w:w="0" w:type="dxa"/>
            <w:right w:w="0" w:type="dxa"/>
          </w:tblCellMar>
        </w:tblPrEx>
        <w:trPr>
          <w:trHeight w:val="720" w:hRule="atLeast"/>
        </w:trPr>
        <w:tc>
          <w:tcPr>
            <w:tcW w:w="93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146</w:t>
            </w:r>
          </w:p>
        </w:tc>
        <w:tc>
          <w:tcPr>
            <w:tcW w:w="430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全国首创未检保护体系模式 打造未成年人保护示范样本</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中共深圳市直属机关工作委员会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82.2</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147</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党旗红引领水文蓝 坚决服务好基层防汛</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最后一公里</w:t>
            </w:r>
            <w:r>
              <w:rPr>
                <w:rFonts w:hint="eastAsia" w:ascii="仿宋_GB2312" w:hAnsi="宋体" w:eastAsia="仿宋_GB2312" w:cs="仿宋_GB2312"/>
                <w:i w:val="0"/>
                <w:caps w:val="0"/>
                <w:color w:val="auto"/>
                <w:spacing w:val="0"/>
                <w:kern w:val="0"/>
                <w:sz w:val="21"/>
                <w:szCs w:val="21"/>
                <w:lang w:val="en-US" w:eastAsia="zh-CN" w:bidi="ar"/>
              </w:rPr>
              <w:t>”</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广东省水利厅</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82.2</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148</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全国首创综合保税区跨境电商出口集拼模式,降本增效助力电商“走出去”“卖全球”</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中华人民共和国广州海关</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149</w:t>
            </w:r>
          </w:p>
        </w:tc>
        <w:tc>
          <w:tcPr>
            <w:tcW w:w="430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一卡在手，办事无忧——全力打造全省居民服务“一卡通”新标杆</w:t>
            </w:r>
          </w:p>
        </w:tc>
        <w:tc>
          <w:tcPr>
            <w:tcW w:w="187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中共佛山市直属机关工作委员会</w:t>
            </w:r>
          </w:p>
        </w:tc>
        <w:tc>
          <w:tcPr>
            <w:tcW w:w="1239"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w:t>
            </w:r>
          </w:p>
        </w:tc>
      </w:tr>
      <w:tr>
        <w:tblPrEx>
          <w:tblLayout w:type="fixed"/>
          <w:tblCellMar>
            <w:top w:w="0" w:type="dxa"/>
            <w:left w:w="0" w:type="dxa"/>
            <w:bottom w:w="0" w:type="dxa"/>
            <w:right w:w="0" w:type="dxa"/>
          </w:tblCellMar>
        </w:tblPrEx>
        <w:trPr>
          <w:trHeight w:val="480" w:hRule="atLeast"/>
        </w:trPr>
        <w:tc>
          <w:tcPr>
            <w:tcW w:w="930" w:type="dxa"/>
            <w:tcBorders>
              <w:top w:val="single" w:color="auto" w:sz="4" w:space="0"/>
              <w:left w:val="single" w:color="auto" w:sz="4"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150</w:t>
            </w:r>
          </w:p>
        </w:tc>
        <w:tc>
          <w:tcPr>
            <w:tcW w:w="4305"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审计“组合拳”助力打响“绿美珠海”保卫战</w:t>
            </w:r>
          </w:p>
        </w:tc>
        <w:tc>
          <w:tcPr>
            <w:tcW w:w="1875"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中共珠海市直属机关工作委员会</w:t>
            </w:r>
          </w:p>
        </w:tc>
        <w:tc>
          <w:tcPr>
            <w:tcW w:w="1239" w:type="dxa"/>
            <w:tcBorders>
              <w:top w:val="single" w:color="auto" w:sz="4" w:space="0"/>
              <w:left w:val="single" w:color="000000" w:sz="8"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w:t>
            </w:r>
          </w:p>
        </w:tc>
      </w:tr>
      <w:tr>
        <w:tblPrEx>
          <w:tblLayout w:type="fixed"/>
          <w:tblCellMar>
            <w:top w:w="0" w:type="dxa"/>
            <w:left w:w="0" w:type="dxa"/>
            <w:bottom w:w="0" w:type="dxa"/>
            <w:right w:w="0" w:type="dxa"/>
          </w:tblCellMar>
        </w:tblPrEx>
        <w:trPr>
          <w:trHeight w:val="288" w:hRule="atLeast"/>
        </w:trPr>
        <w:tc>
          <w:tcPr>
            <w:tcW w:w="93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151</w:t>
            </w:r>
          </w:p>
        </w:tc>
        <w:tc>
          <w:tcPr>
            <w:tcW w:w="430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“四键联弹”奏响深化作风纪律建设新乐章</w:t>
            </w:r>
          </w:p>
        </w:tc>
        <w:tc>
          <w:tcPr>
            <w:tcW w:w="187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中共梅州市直属机关工作委员会</w:t>
            </w:r>
          </w:p>
        </w:tc>
        <w:tc>
          <w:tcPr>
            <w:tcW w:w="1239"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w:t>
            </w:r>
          </w:p>
        </w:tc>
      </w:tr>
      <w:tr>
        <w:tblPrEx>
          <w:tblLayout w:type="fixed"/>
          <w:tblCellMar>
            <w:top w:w="0" w:type="dxa"/>
            <w:left w:w="0" w:type="dxa"/>
            <w:bottom w:w="0" w:type="dxa"/>
            <w:right w:w="0" w:type="dxa"/>
          </w:tblCellMar>
        </w:tblPrEx>
        <w:trPr>
          <w:trHeight w:val="72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152</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“小窗口”护航“大民生” “政能量”赋能“发展兴”——潮安区以“党建+”模式打造“四新”政务服务品牌</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中共潮州市直属机关工作委员会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81.8</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153</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构建集约处理税费服务新模式 提升阳江税收营商环境“软实力”</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中共阳江市直属机关工作委员会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81.8</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154</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“三个维度”提升欠发达地区高校学生资助育人水平</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中共汕尾市直属机关工作委员会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81.8</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155</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打造“红心监管 阳光采购”党建品牌 助推政府采购高质量发展</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中共汕头市直属机关工作委员会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81.8</w:t>
            </w:r>
          </w:p>
        </w:tc>
      </w:tr>
      <w:tr>
        <w:tblPrEx>
          <w:tblLayout w:type="fixed"/>
          <w:tblCellMar>
            <w:top w:w="0" w:type="dxa"/>
            <w:left w:w="0" w:type="dxa"/>
            <w:bottom w:w="0" w:type="dxa"/>
            <w:right w:w="0" w:type="dxa"/>
          </w:tblCellMar>
        </w:tblPrEx>
        <w:trPr>
          <w:trHeight w:val="288"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156</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乡村“微税局” 振兴“大引擎”</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中共湛江市直属机关工作委员会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81.8</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157</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“税务蓝”添彩“发展红”，高新税务首创“税务勤务员+”服务品牌</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中共肇庆市直属机关工作委员会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81.8</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158</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全国首创“两客一危一重货”车辆安全监控新模式</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中共茂名市直属机关工作委员会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81.8</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159</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集成荔枝采后保鲜关键技术，助力荔枝产业高质量发展</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广东省农业科学院</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81.8</w:t>
            </w:r>
          </w:p>
        </w:tc>
      </w:tr>
      <w:tr>
        <w:tblPrEx>
          <w:tblLayout w:type="fixed"/>
          <w:tblCellMar>
            <w:top w:w="0" w:type="dxa"/>
            <w:left w:w="0" w:type="dxa"/>
            <w:bottom w:w="0" w:type="dxa"/>
            <w:right w:w="0" w:type="dxa"/>
          </w:tblCellMar>
        </w:tblPrEx>
        <w:trPr>
          <w:trHeight w:val="288"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160</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紧急地震信息发布服务</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广东省地震局</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81.8</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161</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6"/>
                <w:kern w:val="0"/>
                <w:sz w:val="21"/>
                <w:szCs w:val="21"/>
                <w:lang w:val="en-US" w:eastAsia="zh-CN" w:bidi="ar"/>
              </w:rPr>
              <w:t>举办系列省情专题展览 助力广东文化强省建设</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广东省人民政府地方志办公室</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81.6</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162</w:t>
            </w:r>
          </w:p>
        </w:tc>
        <w:tc>
          <w:tcPr>
            <w:tcW w:w="430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6"/>
                <w:kern w:val="0"/>
                <w:sz w:val="21"/>
                <w:szCs w:val="21"/>
                <w:lang w:val="en-US" w:eastAsia="zh-CN" w:bidi="ar"/>
              </w:rPr>
              <w:t>国家版图意识宣传教育动漫视频及原创卡通形象</w:t>
            </w:r>
          </w:p>
        </w:tc>
        <w:tc>
          <w:tcPr>
            <w:tcW w:w="187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广东省自然资源厅</w:t>
            </w:r>
          </w:p>
        </w:tc>
        <w:tc>
          <w:tcPr>
            <w:tcW w:w="1239"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81.6</w:t>
            </w:r>
          </w:p>
        </w:tc>
      </w:tr>
      <w:tr>
        <w:tblPrEx>
          <w:tblLayout w:type="fixed"/>
          <w:tblCellMar>
            <w:top w:w="0" w:type="dxa"/>
            <w:left w:w="0" w:type="dxa"/>
            <w:bottom w:w="0" w:type="dxa"/>
            <w:right w:w="0" w:type="dxa"/>
          </w:tblCellMar>
        </w:tblPrEx>
        <w:trPr>
          <w:trHeight w:val="288" w:hRule="atLeast"/>
        </w:trPr>
        <w:tc>
          <w:tcPr>
            <w:tcW w:w="93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163</w:t>
            </w:r>
          </w:p>
        </w:tc>
        <w:tc>
          <w:tcPr>
            <w:tcW w:w="430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创新赋能广东红十字人道资源动员能力</w:t>
            </w:r>
          </w:p>
        </w:tc>
        <w:tc>
          <w:tcPr>
            <w:tcW w:w="187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广东省红十字会</w:t>
            </w:r>
          </w:p>
        </w:tc>
        <w:tc>
          <w:tcPr>
            <w:tcW w:w="1239"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81.6</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164</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创新实施“督帮服”三位一体工作机制</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微软雅黑" w:eastAsia="仿宋_GB2312" w:cs="仿宋_GB2312"/>
                <w:i w:val="0"/>
                <w:caps w:val="0"/>
                <w:color w:val="auto"/>
                <w:spacing w:val="0"/>
                <w:kern w:val="0"/>
                <w:sz w:val="21"/>
                <w:szCs w:val="21"/>
                <w:lang w:val="en-US" w:eastAsia="zh-CN" w:bidi="ar"/>
              </w:rPr>
              <w:t>以政府督查助力经济社会高质量发展</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中共韶关市直属机关工作委员会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81.4</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165</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高质量造价服务，为建设交通强省保“价”护航</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广东省交通运输厅</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81.4</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166</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“阳光行动”十七载 用温暖守护妇女儿童的</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小幸福</w:t>
            </w:r>
            <w:r>
              <w:rPr>
                <w:rFonts w:hint="eastAsia" w:ascii="仿宋_GB2312" w:hAnsi="宋体" w:eastAsia="仿宋_GB2312" w:cs="仿宋_GB2312"/>
                <w:i w:val="0"/>
                <w:caps w:val="0"/>
                <w:color w:val="auto"/>
                <w:spacing w:val="0"/>
                <w:kern w:val="0"/>
                <w:sz w:val="21"/>
                <w:szCs w:val="21"/>
                <w:lang w:val="en-US" w:eastAsia="zh-CN" w:bidi="ar"/>
              </w:rPr>
              <w:t>”</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中共深圳市直属机关工作委员会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81.4</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167</w:t>
            </w:r>
          </w:p>
        </w:tc>
        <w:tc>
          <w:tcPr>
            <w:tcW w:w="430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建立“点线面体”综合机制 强化吸毒人员</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应帮尽帮</w:t>
            </w:r>
            <w:r>
              <w:rPr>
                <w:rFonts w:hint="eastAsia" w:ascii="仿宋_GB2312" w:hAnsi="宋体" w:eastAsia="仿宋_GB2312" w:cs="仿宋_GB2312"/>
                <w:i w:val="0"/>
                <w:caps w:val="0"/>
                <w:color w:val="auto"/>
                <w:spacing w:val="0"/>
                <w:kern w:val="0"/>
                <w:sz w:val="21"/>
                <w:szCs w:val="21"/>
                <w:lang w:val="en-US" w:eastAsia="zh-CN" w:bidi="ar"/>
              </w:rPr>
              <w:t>”</w:t>
            </w:r>
          </w:p>
        </w:tc>
        <w:tc>
          <w:tcPr>
            <w:tcW w:w="187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中共韶关市直属机关工作委员会</w:t>
            </w:r>
          </w:p>
        </w:tc>
        <w:tc>
          <w:tcPr>
            <w:tcW w:w="1239"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81.4</w:t>
            </w:r>
          </w:p>
        </w:tc>
      </w:tr>
      <w:tr>
        <w:tblPrEx>
          <w:tblLayout w:type="fixed"/>
          <w:tblCellMar>
            <w:top w:w="0" w:type="dxa"/>
            <w:left w:w="0" w:type="dxa"/>
            <w:bottom w:w="0" w:type="dxa"/>
            <w:right w:w="0" w:type="dxa"/>
          </w:tblCellMar>
        </w:tblPrEx>
        <w:trPr>
          <w:trHeight w:val="288" w:hRule="atLeast"/>
        </w:trPr>
        <w:tc>
          <w:tcPr>
            <w:tcW w:w="930" w:type="dxa"/>
            <w:tcBorders>
              <w:top w:val="single" w:color="auto" w:sz="4" w:space="0"/>
              <w:left w:val="single" w:color="auto" w:sz="4"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168</w:t>
            </w:r>
          </w:p>
        </w:tc>
        <w:tc>
          <w:tcPr>
            <w:tcW w:w="4305"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让宣讲走“新”更走心</w:t>
            </w:r>
          </w:p>
        </w:tc>
        <w:tc>
          <w:tcPr>
            <w:tcW w:w="1875"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中共阳江市直属机关工作委员会</w:t>
            </w:r>
          </w:p>
        </w:tc>
        <w:tc>
          <w:tcPr>
            <w:tcW w:w="1239" w:type="dxa"/>
            <w:tcBorders>
              <w:top w:val="single" w:color="auto" w:sz="4" w:space="0"/>
              <w:left w:val="single" w:color="000000" w:sz="8"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81.4</w:t>
            </w:r>
          </w:p>
        </w:tc>
      </w:tr>
      <w:tr>
        <w:tblPrEx>
          <w:tblLayout w:type="fixed"/>
          <w:tblCellMar>
            <w:top w:w="0" w:type="dxa"/>
            <w:left w:w="0" w:type="dxa"/>
            <w:bottom w:w="0" w:type="dxa"/>
            <w:right w:w="0" w:type="dxa"/>
          </w:tblCellMar>
        </w:tblPrEx>
        <w:trPr>
          <w:trHeight w:val="480" w:hRule="atLeast"/>
        </w:trPr>
        <w:tc>
          <w:tcPr>
            <w:tcW w:w="93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169</w:t>
            </w:r>
          </w:p>
        </w:tc>
        <w:tc>
          <w:tcPr>
            <w:tcW w:w="430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打造救助保护机构红色阵地，共立困境儿童强国志</w:t>
            </w:r>
          </w:p>
        </w:tc>
        <w:tc>
          <w:tcPr>
            <w:tcW w:w="187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广东省民政厅</w:t>
            </w:r>
          </w:p>
        </w:tc>
        <w:tc>
          <w:tcPr>
            <w:tcW w:w="1239"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81.4</w:t>
            </w:r>
          </w:p>
        </w:tc>
      </w:tr>
      <w:tr>
        <w:tblPrEx>
          <w:tblLayout w:type="fixed"/>
          <w:tblCellMar>
            <w:top w:w="0" w:type="dxa"/>
            <w:left w:w="0" w:type="dxa"/>
            <w:bottom w:w="0" w:type="dxa"/>
            <w:right w:w="0" w:type="dxa"/>
          </w:tblCellMar>
        </w:tblPrEx>
        <w:trPr>
          <w:trHeight w:val="288"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170</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常态化国民健康监测计划</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广东省社会科学院</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81.2</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171</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作风建设“微积分” 求出“最优解”作出</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好答卷</w:t>
            </w:r>
            <w:r>
              <w:rPr>
                <w:rFonts w:hint="eastAsia" w:ascii="仿宋_GB2312" w:hAnsi="宋体" w:eastAsia="仿宋_GB2312" w:cs="仿宋_GB2312"/>
                <w:i w:val="0"/>
                <w:caps w:val="0"/>
                <w:color w:val="auto"/>
                <w:spacing w:val="0"/>
                <w:kern w:val="0"/>
                <w:sz w:val="21"/>
                <w:szCs w:val="21"/>
                <w:lang w:val="en-US" w:eastAsia="zh-CN" w:bidi="ar"/>
              </w:rPr>
              <w:t>”</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中共梅州市直属机关工作委员会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81.2</w:t>
            </w:r>
          </w:p>
        </w:tc>
      </w:tr>
      <w:tr>
        <w:tblPrEx>
          <w:tblLayout w:type="fixed"/>
          <w:tblCellMar>
            <w:top w:w="0" w:type="dxa"/>
            <w:left w:w="0" w:type="dxa"/>
            <w:bottom w:w="0" w:type="dxa"/>
            <w:right w:w="0" w:type="dxa"/>
          </w:tblCellMar>
        </w:tblPrEx>
        <w:trPr>
          <w:trHeight w:val="288"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172</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党建引领服务增效 办好人民满意教育</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中共潮州市直属机关工作委员会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81.2</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173</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开创“党建引领，五化三融”新机制， 探索科研院所基层工会高质量发展新路径</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工业和信息化部电子第五研究所</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81.2</w:t>
            </w:r>
          </w:p>
        </w:tc>
      </w:tr>
      <w:tr>
        <w:tblPrEx>
          <w:tblLayout w:type="fixed"/>
          <w:tblCellMar>
            <w:top w:w="0" w:type="dxa"/>
            <w:left w:w="0" w:type="dxa"/>
            <w:bottom w:w="0" w:type="dxa"/>
            <w:right w:w="0" w:type="dxa"/>
          </w:tblCellMar>
        </w:tblPrEx>
        <w:trPr>
          <w:trHeight w:val="72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174</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服务群众“零距离” 上门惠企“解烦忧”——汕头市公安局涉企服务队坚持以党建引领破解企业办事“烦”“忧”“难”</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中共汕头市直属机关工作委员会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81</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175</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全省首创“一站式侨益法律服务综合体”，打造侨益保护新样板</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中共江门市直属机关工作委员会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81</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176</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党建引领点燃高质量发展“红色引擎”——潮安区深入实施“党建赋能7·30工程”</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中共潮州市直属机关工作委员会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81</w:t>
            </w:r>
          </w:p>
        </w:tc>
      </w:tr>
      <w:tr>
        <w:tblPrEx>
          <w:tblLayout w:type="fixed"/>
          <w:tblCellMar>
            <w:top w:w="0" w:type="dxa"/>
            <w:left w:w="0" w:type="dxa"/>
            <w:bottom w:w="0" w:type="dxa"/>
            <w:right w:w="0" w:type="dxa"/>
          </w:tblCellMar>
        </w:tblPrEx>
        <w:trPr>
          <w:trHeight w:val="288"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177</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“云浮市离退休干部智慧服务直通车” 平台</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中共云浮市直属机关工作委员会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81</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178</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融合通信机动覆盖  破解高层及地下空间应急/消防救援通信难题</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中共珠海市直属机关工作委员会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81</w:t>
            </w:r>
          </w:p>
        </w:tc>
      </w:tr>
      <w:tr>
        <w:tblPrEx>
          <w:tblLayout w:type="fixed"/>
          <w:tblCellMar>
            <w:top w:w="0" w:type="dxa"/>
            <w:left w:w="0" w:type="dxa"/>
            <w:bottom w:w="0" w:type="dxa"/>
            <w:right w:w="0" w:type="dxa"/>
          </w:tblCellMar>
        </w:tblPrEx>
        <w:trPr>
          <w:trHeight w:val="288" w:hRule="atLeast"/>
        </w:trPr>
        <w:tc>
          <w:tcPr>
            <w:tcW w:w="930" w:type="dxa"/>
            <w:tcBorders>
              <w:top w:val="nil"/>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179</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数据驱动的教研创新--“现场讲题”项目</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中共珠海市直属机关工作委员会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80.8</w:t>
            </w:r>
          </w:p>
        </w:tc>
      </w:tr>
      <w:tr>
        <w:tblPrEx>
          <w:tblLayout w:type="fixed"/>
          <w:tblCellMar>
            <w:top w:w="0" w:type="dxa"/>
            <w:left w:w="0" w:type="dxa"/>
            <w:bottom w:w="0" w:type="dxa"/>
            <w:right w:w="0" w:type="dxa"/>
          </w:tblCellMar>
        </w:tblPrEx>
        <w:trPr>
          <w:trHeight w:val="720" w:hRule="atLeast"/>
        </w:trPr>
        <w:tc>
          <w:tcPr>
            <w:tcW w:w="93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180</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建立信息共享与在线诉调对接平台，助力城乡</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微软雅黑" w:eastAsia="仿宋_GB2312" w:cs="仿宋_GB2312"/>
                <w:i w:val="0"/>
                <w:caps w:val="0"/>
                <w:color w:val="auto"/>
                <w:spacing w:val="0"/>
                <w:kern w:val="0"/>
                <w:sz w:val="21"/>
                <w:szCs w:val="21"/>
                <w:lang w:val="en-US" w:eastAsia="zh-CN" w:bidi="ar"/>
              </w:rPr>
              <w:t>建设发展</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广州铁路运输中级法院</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80.8</w:t>
            </w:r>
          </w:p>
        </w:tc>
      </w:tr>
      <w:tr>
        <w:tblPrEx>
          <w:tblLayout w:type="fixed"/>
          <w:tblCellMar>
            <w:top w:w="0" w:type="dxa"/>
            <w:left w:w="0" w:type="dxa"/>
            <w:bottom w:w="0" w:type="dxa"/>
            <w:right w:w="0" w:type="dxa"/>
          </w:tblCellMar>
        </w:tblPrEx>
        <w:trPr>
          <w:trHeight w:val="288"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181</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新药新设备新技术助力临床患者服务</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广东省卫生健康委员会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80.8</w:t>
            </w:r>
          </w:p>
        </w:tc>
      </w:tr>
      <w:tr>
        <w:tblPrEx>
          <w:tblLayout w:type="fixed"/>
          <w:tblCellMar>
            <w:top w:w="0" w:type="dxa"/>
            <w:left w:w="0" w:type="dxa"/>
            <w:bottom w:w="0" w:type="dxa"/>
            <w:right w:w="0" w:type="dxa"/>
          </w:tblCellMar>
        </w:tblPrEx>
        <w:trPr>
          <w:trHeight w:val="288"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182</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城市大使带您游云浮</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中共云浮市直属机关工作委员会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80.8</w:t>
            </w:r>
          </w:p>
        </w:tc>
      </w:tr>
      <w:tr>
        <w:tblPrEx>
          <w:tblLayout w:type="fixed"/>
          <w:tblCellMar>
            <w:top w:w="0" w:type="dxa"/>
            <w:left w:w="0" w:type="dxa"/>
            <w:bottom w:w="0" w:type="dxa"/>
            <w:right w:w="0" w:type="dxa"/>
          </w:tblCellMar>
        </w:tblPrEx>
        <w:trPr>
          <w:trHeight w:val="72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183</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经年累月深耕创新，攻克疑难“鳃裂畸形”；</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微软雅黑" w:eastAsia="仿宋_GB2312" w:cs="仿宋_GB2312"/>
                <w:i w:val="0"/>
                <w:caps w:val="0"/>
                <w:color w:val="auto"/>
                <w:spacing w:val="0"/>
                <w:kern w:val="0"/>
                <w:sz w:val="21"/>
                <w:szCs w:val="21"/>
                <w:lang w:val="en-US" w:eastAsia="zh-CN" w:bidi="ar"/>
              </w:rPr>
              <w:t>精尖技艺引领全国，根除千余顽瘴痼疾</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广东省卫生健康委员会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80.6</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184</w:t>
            </w:r>
          </w:p>
        </w:tc>
        <w:tc>
          <w:tcPr>
            <w:tcW w:w="430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创新心级服务体系，全面构建优质网络，</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微软雅黑" w:eastAsia="仿宋_GB2312" w:cs="仿宋_GB2312"/>
                <w:i w:val="0"/>
                <w:caps w:val="0"/>
                <w:color w:val="auto"/>
                <w:spacing w:val="0"/>
                <w:kern w:val="0"/>
                <w:sz w:val="21"/>
                <w:szCs w:val="21"/>
                <w:lang w:val="en-US" w:eastAsia="zh-CN" w:bidi="ar"/>
              </w:rPr>
              <w:t>推动肇庆高质量发展</w:t>
            </w:r>
          </w:p>
        </w:tc>
        <w:tc>
          <w:tcPr>
            <w:tcW w:w="187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中共肇庆市直属机关工作委员会</w:t>
            </w:r>
          </w:p>
        </w:tc>
        <w:tc>
          <w:tcPr>
            <w:tcW w:w="1239"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80.4</w:t>
            </w:r>
          </w:p>
        </w:tc>
      </w:tr>
      <w:tr>
        <w:tblPrEx>
          <w:tblLayout w:type="fixed"/>
          <w:tblCellMar>
            <w:top w:w="0" w:type="dxa"/>
            <w:left w:w="0" w:type="dxa"/>
            <w:bottom w:w="0" w:type="dxa"/>
            <w:right w:w="0" w:type="dxa"/>
          </w:tblCellMar>
        </w:tblPrEx>
        <w:trPr>
          <w:trHeight w:val="480" w:hRule="atLeast"/>
        </w:trPr>
        <w:tc>
          <w:tcPr>
            <w:tcW w:w="930" w:type="dxa"/>
            <w:tcBorders>
              <w:top w:val="single" w:color="auto" w:sz="4" w:space="0"/>
              <w:left w:val="single" w:color="auto" w:sz="4"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185</w:t>
            </w:r>
          </w:p>
        </w:tc>
        <w:tc>
          <w:tcPr>
            <w:tcW w:w="4305"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党建“四联”引领“小法庭”释放司法为民</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大能量</w:t>
            </w:r>
            <w:r>
              <w:rPr>
                <w:rFonts w:hint="eastAsia" w:ascii="仿宋_GB2312" w:hAnsi="宋体" w:eastAsia="仿宋_GB2312" w:cs="仿宋_GB2312"/>
                <w:i w:val="0"/>
                <w:caps w:val="0"/>
                <w:color w:val="auto"/>
                <w:spacing w:val="0"/>
                <w:kern w:val="0"/>
                <w:sz w:val="21"/>
                <w:szCs w:val="21"/>
                <w:lang w:val="en-US" w:eastAsia="zh-CN" w:bidi="ar"/>
              </w:rPr>
              <w:t>”</w:t>
            </w:r>
          </w:p>
        </w:tc>
        <w:tc>
          <w:tcPr>
            <w:tcW w:w="1875"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中共阳江市直属机关工作委员会</w:t>
            </w:r>
          </w:p>
        </w:tc>
        <w:tc>
          <w:tcPr>
            <w:tcW w:w="1239" w:type="dxa"/>
            <w:tcBorders>
              <w:top w:val="single" w:color="auto" w:sz="4" w:space="0"/>
              <w:left w:val="single" w:color="000000" w:sz="8"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80.2</w:t>
            </w:r>
          </w:p>
        </w:tc>
      </w:tr>
      <w:tr>
        <w:tblPrEx>
          <w:tblLayout w:type="fixed"/>
          <w:tblCellMar>
            <w:top w:w="0" w:type="dxa"/>
            <w:left w:w="0" w:type="dxa"/>
            <w:bottom w:w="0" w:type="dxa"/>
            <w:right w:w="0" w:type="dxa"/>
          </w:tblCellMar>
        </w:tblPrEx>
        <w:trPr>
          <w:trHeight w:val="480" w:hRule="atLeast"/>
        </w:trPr>
        <w:tc>
          <w:tcPr>
            <w:tcW w:w="93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186</w:t>
            </w:r>
          </w:p>
        </w:tc>
        <w:tc>
          <w:tcPr>
            <w:tcW w:w="430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党建引领商事制度改革 助力汕尾经济高质量发展</w:t>
            </w:r>
          </w:p>
        </w:tc>
        <w:tc>
          <w:tcPr>
            <w:tcW w:w="187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中共汕尾市直属机关工作委员会</w:t>
            </w:r>
          </w:p>
        </w:tc>
        <w:tc>
          <w:tcPr>
            <w:tcW w:w="1239"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80.2</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187</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开展“双百”社工全覆盖走访探视严重精神障碍患者</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中共潮州市直属机关工作委员会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80</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188</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“风度有理”百姓宣讲——让理论宣讲“活起来”“火起来”</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中共韶关市直属机关工作委员会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79.8</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189</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以“1233”工作法强势打造梅县烟草作风建设新模式</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中共梅州市直属机关工作委员会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79.6</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190</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打造课后服务升级版，推动“双减”工作落实</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中共珠海市直属机关工作委员会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79.2</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191</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智慧海关助力通关再提效，安全便利服务亿万用邮人</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中华人民共和国广州海关</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78.8</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192</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党旗铸魂深耕互学阵地 聚财服务增效惠农利民</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中共潮州市直属机关工作委员会</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78.6</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193</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深入学习贯彻习近平法治思想深化司法体制改革 切实发挥行政审判效能</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广州铁路运输中级法院</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78.2</w:t>
            </w:r>
          </w:p>
        </w:tc>
      </w:tr>
      <w:tr>
        <w:tblPrEx>
          <w:tblLayout w:type="fixed"/>
          <w:tblCellMar>
            <w:top w:w="0" w:type="dxa"/>
            <w:left w:w="0" w:type="dxa"/>
            <w:bottom w:w="0" w:type="dxa"/>
            <w:right w:w="0" w:type="dxa"/>
          </w:tblCellMar>
        </w:tblPrEx>
        <w:trPr>
          <w:trHeight w:val="480" w:hRule="atLeast"/>
        </w:trPr>
        <w:tc>
          <w:tcPr>
            <w:tcW w:w="930"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服务增效</w:t>
            </w:r>
          </w:p>
        </w:tc>
        <w:tc>
          <w:tcPr>
            <w:tcW w:w="7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194</w:t>
            </w:r>
          </w:p>
        </w:tc>
        <w:tc>
          <w:tcPr>
            <w:tcW w:w="43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一站式综合服务大厅</w:t>
            </w:r>
          </w:p>
        </w:tc>
        <w:tc>
          <w:tcPr>
            <w:tcW w:w="18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广东省司法厅</w:t>
            </w:r>
          </w:p>
        </w:tc>
        <w:tc>
          <w:tcPr>
            <w:tcW w:w="1239"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76.2</w:t>
            </w:r>
          </w:p>
        </w:tc>
      </w:tr>
    </w:tbl>
    <w:p>
      <w:pPr>
        <w:pStyle w:val="2"/>
        <w:rPr>
          <w:rFonts w:hint="eastAsia"/>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outlineLvl w:val="9"/>
        <w:rPr>
          <w:rFonts w:hint="eastAsia" w:ascii="微软雅黑" w:hAnsi="微软雅黑" w:eastAsia="微软雅黑" w:cs="微软雅黑"/>
          <w:i w:val="0"/>
          <w:caps w:val="0"/>
          <w:color w:val="auto"/>
          <w:spacing w:val="0"/>
          <w:kern w:val="0"/>
          <w:sz w:val="36"/>
          <w:szCs w:val="36"/>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outlineLvl w:val="9"/>
        <w:rPr>
          <w:rFonts w:hint="eastAsia" w:ascii="微软雅黑" w:hAnsi="微软雅黑" w:eastAsia="微软雅黑" w:cs="微软雅黑"/>
          <w:i w:val="0"/>
          <w:caps w:val="0"/>
          <w:color w:val="auto"/>
          <w:spacing w:val="0"/>
          <w:kern w:val="0"/>
          <w:sz w:val="36"/>
          <w:szCs w:val="36"/>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outlineLvl w:val="9"/>
        <w:rPr>
          <w:rFonts w:hint="eastAsia" w:ascii="微软雅黑" w:hAnsi="微软雅黑" w:eastAsia="微软雅黑" w:cs="微软雅黑"/>
          <w:i w:val="0"/>
          <w:caps w:val="0"/>
          <w:color w:val="auto"/>
          <w:spacing w:val="0"/>
          <w:kern w:val="0"/>
          <w:sz w:val="36"/>
          <w:szCs w:val="36"/>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outlineLvl w:val="9"/>
        <w:rPr>
          <w:rFonts w:hint="eastAsia" w:ascii="微软雅黑" w:hAnsi="微软雅黑" w:eastAsia="微软雅黑" w:cs="微软雅黑"/>
          <w:i w:val="0"/>
          <w:caps w:val="0"/>
          <w:color w:val="auto"/>
          <w:spacing w:val="0"/>
          <w:kern w:val="0"/>
          <w:sz w:val="36"/>
          <w:szCs w:val="36"/>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outlineLvl w:val="9"/>
        <w:rPr>
          <w:rFonts w:hint="eastAsia" w:ascii="微软雅黑" w:hAnsi="微软雅黑" w:eastAsia="微软雅黑" w:cs="微软雅黑"/>
          <w:i w:val="0"/>
          <w:caps w:val="0"/>
          <w:color w:val="auto"/>
          <w:spacing w:val="0"/>
          <w:kern w:val="0"/>
          <w:sz w:val="36"/>
          <w:szCs w:val="36"/>
          <w:shd w:val="clear" w:fill="FFFFFF"/>
          <w:lang w:val="en-US" w:eastAsia="zh-CN" w:bidi="ar"/>
        </w:rPr>
      </w:pPr>
    </w:p>
    <w:p>
      <w:pPr>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val="0"/>
        <w:spacing w:before="100" w:beforeAutospacing="1" w:after="100" w:afterAutospacing="1" w:line="400" w:lineRule="exact"/>
        <w:ind w:left="0" w:leftChars="0" w:right="0" w:rightChars="0" w:firstLine="0" w:firstLineChars="0"/>
        <w:jc w:val="center"/>
        <w:outlineLvl w:val="9"/>
        <w:rPr>
          <w:rFonts w:hint="eastAsia" w:ascii="微软雅黑" w:hAnsi="微软雅黑" w:eastAsia="微软雅黑" w:cs="微软雅黑"/>
          <w:i w:val="0"/>
          <w:caps w:val="0"/>
          <w:color w:val="auto"/>
          <w:spacing w:val="0"/>
          <w:sz w:val="36"/>
          <w:szCs w:val="36"/>
        </w:rPr>
      </w:pPr>
      <w:r>
        <w:rPr>
          <w:rFonts w:hint="eastAsia" w:ascii="微软雅黑" w:hAnsi="微软雅黑" w:eastAsia="微软雅黑" w:cs="微软雅黑"/>
          <w:i w:val="0"/>
          <w:caps w:val="0"/>
          <w:color w:val="auto"/>
          <w:spacing w:val="0"/>
          <w:kern w:val="0"/>
          <w:sz w:val="36"/>
          <w:szCs w:val="36"/>
          <w:shd w:val="clear" w:fill="FFFFFF"/>
          <w:lang w:val="en-US" w:eastAsia="zh-CN" w:bidi="ar"/>
        </w:rPr>
        <w:t> </w:t>
      </w:r>
    </w:p>
    <w:p>
      <w:pPr>
        <w:keepNext w:val="0"/>
        <w:keepLines w:val="0"/>
        <w:widowControl/>
        <w:suppressLineNumbers w:val="0"/>
        <w:spacing w:after="240" w:afterAutospacing="0"/>
        <w:jc w:val="left"/>
        <w:rPr>
          <w:color w:val="auto"/>
        </w:rPr>
      </w:pPr>
      <w:r>
        <w:rPr>
          <w:rFonts w:hint="eastAsia" w:ascii="微软雅黑" w:hAnsi="微软雅黑" w:eastAsia="微软雅黑" w:cs="微软雅黑"/>
          <w:i w:val="0"/>
          <w:caps w:val="0"/>
          <w:color w:val="auto"/>
          <w:spacing w:val="0"/>
          <w:kern w:val="0"/>
          <w:sz w:val="21"/>
          <w:szCs w:val="21"/>
          <w:shd w:val="clear" w:fill="FFFFFF"/>
          <w:lang w:val="en-US" w:eastAsia="zh-CN" w:bidi="ar"/>
        </w:rPr>
        <w:br w:type="textWrapping"/>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left"/>
        <w:textAlignment w:val="center"/>
        <w:rPr>
          <w:rFonts w:hint="eastAsia" w:ascii="黑体" w:hAnsi="宋体" w:eastAsia="黑体" w:cs="黑体"/>
          <w:i w:val="0"/>
          <w:caps w:val="0"/>
          <w:color w:val="auto"/>
          <w:spacing w:val="0"/>
          <w:kern w:val="0"/>
          <w:sz w:val="32"/>
          <w:szCs w:val="32"/>
          <w:shd w:val="clear" w:fill="FFFFFF"/>
          <w:lang w:val="en-US" w:eastAsia="zh-CN" w:bidi="ar"/>
        </w:rPr>
      </w:pPr>
      <w:r>
        <w:rPr>
          <w:rFonts w:hint="eastAsia" w:ascii="黑体" w:hAnsi="宋体" w:eastAsia="黑体" w:cs="黑体"/>
          <w:i w:val="0"/>
          <w:caps w:val="0"/>
          <w:color w:val="auto"/>
          <w:spacing w:val="0"/>
          <w:kern w:val="0"/>
          <w:sz w:val="32"/>
          <w:szCs w:val="32"/>
          <w:shd w:val="clear" w:fill="FFFFFF"/>
          <w:lang w:val="en-US" w:eastAsia="zh-CN" w:bidi="ar"/>
        </w:rPr>
        <w:t>附件6</w:t>
      </w:r>
    </w:p>
    <w:p>
      <w:pPr>
        <w:jc w:val="center"/>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第十一届广东省市直机关“先锋杯”工作创新</w:t>
      </w:r>
    </w:p>
    <w:p>
      <w:pPr>
        <w:jc w:val="center"/>
        <w:rPr>
          <w:rFonts w:hint="eastAsia" w:ascii="方正小标宋简体" w:hAnsi="方正小标宋简体" w:eastAsia="方正小标宋简体" w:cs="方正小标宋简体"/>
          <w:color w:val="auto"/>
          <w:sz w:val="36"/>
          <w:szCs w:val="36"/>
          <w:lang w:val="en-US" w:eastAsia="zh-CN"/>
        </w:rPr>
      </w:pPr>
      <w:r>
        <w:rPr>
          <w:rFonts w:hint="eastAsia" w:ascii="方正小标宋简体" w:hAnsi="方正小标宋简体" w:eastAsia="方正小标宋简体" w:cs="方正小标宋简体"/>
          <w:color w:val="auto"/>
          <w:sz w:val="36"/>
          <w:szCs w:val="36"/>
          <w:lang w:val="en-US" w:eastAsia="zh-CN"/>
        </w:rPr>
        <w:t>大赛未入围决赛项目名单</w:t>
      </w:r>
    </w:p>
    <w:p>
      <w:pPr>
        <w:jc w:val="center"/>
        <w:rPr>
          <w:rFonts w:hint="eastAsia" w:ascii="黑体" w:hAnsi="黑体" w:eastAsia="黑体" w:cs="黑体"/>
          <w:color w:val="auto"/>
          <w:sz w:val="32"/>
          <w:szCs w:val="32"/>
          <w:lang w:val="en-US" w:eastAsia="zh-CN"/>
        </w:rPr>
      </w:pPr>
      <w:r>
        <w:rPr>
          <w:rFonts w:hint="eastAsia" w:ascii="黑体" w:hAnsi="黑体" w:eastAsia="黑体" w:cs="黑体"/>
          <w:color w:val="auto"/>
          <w:sz w:val="32"/>
          <w:szCs w:val="32"/>
          <w:lang w:val="en-US" w:eastAsia="zh-CN"/>
        </w:rPr>
        <w:t>(党建赋能类)</w:t>
      </w:r>
    </w:p>
    <w:tbl>
      <w:tblPr>
        <w:tblStyle w:val="6"/>
        <w:tblW w:w="9060" w:type="dxa"/>
        <w:tblInd w:w="-53" w:type="dxa"/>
        <w:shd w:val="clear" w:color="auto" w:fill="FFFFFF"/>
        <w:tblLayout w:type="fixed"/>
        <w:tblCellMar>
          <w:top w:w="0" w:type="dxa"/>
          <w:left w:w="0" w:type="dxa"/>
          <w:bottom w:w="0" w:type="dxa"/>
          <w:right w:w="0" w:type="dxa"/>
        </w:tblCellMar>
      </w:tblPr>
      <w:tblGrid>
        <w:gridCol w:w="915"/>
        <w:gridCol w:w="690"/>
        <w:gridCol w:w="4275"/>
        <w:gridCol w:w="1905"/>
        <w:gridCol w:w="1275"/>
      </w:tblGrid>
      <w:tr>
        <w:tblPrEx>
          <w:shd w:val="clear" w:color="auto" w:fill="FFFFFF"/>
          <w:tblLayout w:type="fixed"/>
          <w:tblCellMar>
            <w:top w:w="0" w:type="dxa"/>
            <w:left w:w="0" w:type="dxa"/>
            <w:bottom w:w="0" w:type="dxa"/>
            <w:right w:w="0" w:type="dxa"/>
          </w:tblCellMar>
        </w:tblPrEx>
        <w:trPr>
          <w:trHeight w:val="560" w:hRule="atLeast"/>
        </w:trPr>
        <w:tc>
          <w:tcPr>
            <w:tcW w:w="91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32"/>
                <w:szCs w:val="32"/>
              </w:rPr>
            </w:pPr>
            <w:r>
              <w:rPr>
                <w:rFonts w:hint="eastAsia" w:ascii="黑体" w:hAnsi="宋体" w:eastAsia="黑体" w:cs="黑体"/>
                <w:i w:val="0"/>
                <w:caps w:val="0"/>
                <w:color w:val="auto"/>
                <w:spacing w:val="0"/>
                <w:kern w:val="0"/>
                <w:sz w:val="32"/>
                <w:szCs w:val="32"/>
                <w:lang w:val="en-US" w:eastAsia="zh-CN" w:bidi="ar"/>
              </w:rPr>
              <w:t>项目类别</w:t>
            </w:r>
          </w:p>
        </w:tc>
        <w:tc>
          <w:tcPr>
            <w:tcW w:w="690" w:type="dxa"/>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32"/>
                <w:szCs w:val="32"/>
              </w:rPr>
            </w:pPr>
            <w:r>
              <w:rPr>
                <w:rFonts w:hint="eastAsia" w:ascii="黑体" w:hAnsi="宋体" w:eastAsia="黑体" w:cs="黑体"/>
                <w:i w:val="0"/>
                <w:caps w:val="0"/>
                <w:color w:val="auto"/>
                <w:spacing w:val="0"/>
                <w:kern w:val="0"/>
                <w:sz w:val="32"/>
                <w:szCs w:val="32"/>
                <w:lang w:val="en-US" w:eastAsia="zh-CN" w:bidi="ar"/>
              </w:rPr>
              <w:t>序号</w:t>
            </w:r>
          </w:p>
        </w:tc>
        <w:tc>
          <w:tcPr>
            <w:tcW w:w="4275" w:type="dxa"/>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32"/>
                <w:szCs w:val="32"/>
              </w:rPr>
            </w:pPr>
            <w:r>
              <w:rPr>
                <w:rFonts w:hint="eastAsia" w:ascii="黑体" w:hAnsi="宋体" w:eastAsia="黑体" w:cs="黑体"/>
                <w:i w:val="0"/>
                <w:caps w:val="0"/>
                <w:color w:val="auto"/>
                <w:spacing w:val="0"/>
                <w:kern w:val="0"/>
                <w:sz w:val="32"/>
                <w:szCs w:val="32"/>
                <w:lang w:val="en-US" w:eastAsia="zh-CN" w:bidi="ar"/>
              </w:rPr>
              <w:t>项目名称</w:t>
            </w:r>
          </w:p>
        </w:tc>
        <w:tc>
          <w:tcPr>
            <w:tcW w:w="1905" w:type="dxa"/>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32"/>
                <w:szCs w:val="32"/>
              </w:rPr>
            </w:pPr>
            <w:r>
              <w:rPr>
                <w:rFonts w:hint="eastAsia" w:ascii="黑体" w:hAnsi="宋体" w:eastAsia="黑体" w:cs="黑体"/>
                <w:i w:val="0"/>
                <w:caps w:val="0"/>
                <w:color w:val="auto"/>
                <w:spacing w:val="0"/>
                <w:kern w:val="0"/>
                <w:sz w:val="32"/>
                <w:szCs w:val="32"/>
                <w:lang w:val="en-US" w:eastAsia="zh-CN" w:bidi="ar"/>
              </w:rPr>
              <w:t>推荐单位</w:t>
            </w:r>
          </w:p>
        </w:tc>
        <w:tc>
          <w:tcPr>
            <w:tcW w:w="1275" w:type="dxa"/>
            <w:tcBorders>
              <w:top w:val="single" w:color="000000" w:sz="8" w:space="0"/>
              <w:left w:val="nil"/>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32"/>
                <w:szCs w:val="32"/>
              </w:rPr>
            </w:pPr>
            <w:r>
              <w:rPr>
                <w:rFonts w:hint="eastAsia" w:ascii="黑体" w:hAnsi="宋体" w:eastAsia="黑体" w:cs="黑体"/>
                <w:i w:val="0"/>
                <w:caps w:val="0"/>
                <w:color w:val="auto"/>
                <w:spacing w:val="0"/>
                <w:kern w:val="0"/>
                <w:sz w:val="32"/>
                <w:szCs w:val="32"/>
                <w:lang w:val="en-US" w:eastAsia="zh-CN" w:bidi="ar"/>
              </w:rPr>
              <w:t>复赛评分</w:t>
            </w:r>
          </w:p>
        </w:tc>
      </w:tr>
      <w:tr>
        <w:tblPrEx>
          <w:tblLayout w:type="fixed"/>
          <w:tblCellMar>
            <w:top w:w="0" w:type="dxa"/>
            <w:left w:w="0" w:type="dxa"/>
            <w:bottom w:w="0" w:type="dxa"/>
            <w:right w:w="0" w:type="dxa"/>
          </w:tblCellMar>
        </w:tblPrEx>
        <w:trPr>
          <w:trHeight w:val="72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首创“暖蜂巢”品牌，党建引领快递外卖行业新发展</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中共广州市直属机关工作委员会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exact"/>
              <w:ind w:left="0" w:leftChars="0" w:right="0" w:rightChars="0" w:firstLine="0" w:firstLineChars="0"/>
              <w:jc w:val="center"/>
              <w:textAlignment w:val="center"/>
              <w:outlineLvl w:val="9"/>
              <w:rPr>
                <w:color w:val="auto"/>
                <w:sz w:val="20"/>
                <w:szCs w:val="20"/>
              </w:rPr>
            </w:pPr>
            <w:r>
              <w:rPr>
                <w:rFonts w:hint="eastAsia" w:ascii="仿宋_GB2312" w:hAnsi="微软雅黑" w:eastAsia="仿宋_GB2312" w:cs="仿宋_GB2312"/>
                <w:i w:val="0"/>
                <w:caps w:val="0"/>
                <w:color w:val="auto"/>
                <w:spacing w:val="0"/>
                <w:kern w:val="0"/>
                <w:sz w:val="20"/>
                <w:szCs w:val="20"/>
                <w:lang w:val="en-US" w:eastAsia="zh-CN" w:bidi="ar"/>
              </w:rPr>
              <w:t>88.8（同一类别已有相同行业或系统项目晋级决赛）</w:t>
            </w:r>
          </w:p>
        </w:tc>
      </w:tr>
      <w:tr>
        <w:tblPrEx>
          <w:tblLayout w:type="fixed"/>
          <w:tblCellMar>
            <w:top w:w="0" w:type="dxa"/>
            <w:left w:w="0" w:type="dxa"/>
            <w:bottom w:w="0" w:type="dxa"/>
            <w:right w:w="0" w:type="dxa"/>
          </w:tblCellMar>
        </w:tblPrEx>
        <w:trPr>
          <w:trHeight w:val="72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2</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推动双“链”并轨，统领发展大“橘”</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中共茂名市直属机关工作委员会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exact"/>
              <w:ind w:left="0" w:leftChars="0" w:right="0" w:rightChars="0" w:firstLine="0" w:firstLineChars="0"/>
              <w:jc w:val="center"/>
              <w:textAlignment w:val="center"/>
              <w:outlineLvl w:val="9"/>
              <w:rPr>
                <w:color w:val="auto"/>
                <w:sz w:val="20"/>
                <w:szCs w:val="20"/>
              </w:rPr>
            </w:pPr>
            <w:r>
              <w:rPr>
                <w:rFonts w:hint="eastAsia" w:ascii="仿宋_GB2312" w:hAnsi="微软雅黑" w:eastAsia="仿宋_GB2312" w:cs="仿宋_GB2312"/>
                <w:i w:val="0"/>
                <w:caps w:val="0"/>
                <w:color w:val="auto"/>
                <w:spacing w:val="0"/>
                <w:kern w:val="0"/>
                <w:sz w:val="20"/>
                <w:szCs w:val="20"/>
                <w:lang w:val="en-US" w:eastAsia="zh-CN" w:bidi="ar"/>
              </w:rPr>
              <w:t>88.4（同一类别已有相同行业或系统项目晋级决赛）</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3</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全国首创“无私”党建IP 锻造 </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钢铁战队</w:t>
            </w:r>
            <w:r>
              <w:rPr>
                <w:rFonts w:hint="eastAsia" w:ascii="仿宋_GB2312" w:hAnsi="宋体" w:eastAsia="仿宋_GB2312" w:cs="仿宋_GB2312"/>
                <w:i w:val="0"/>
                <w:caps w:val="0"/>
                <w:color w:val="auto"/>
                <w:spacing w:val="0"/>
                <w:kern w:val="0"/>
                <w:sz w:val="21"/>
                <w:szCs w:val="21"/>
                <w:lang w:val="en-US" w:eastAsia="zh-CN" w:bidi="ar"/>
              </w:rPr>
              <w:t>”</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中共江门市直属机关工作委员会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exact"/>
              <w:ind w:left="0" w:leftChars="0" w:right="0" w:rightChars="0" w:firstLine="0" w:firstLineChars="0"/>
              <w:jc w:val="center"/>
              <w:textAlignment w:val="center"/>
              <w:outlineLvl w:val="9"/>
              <w:rPr>
                <w:color w:val="auto"/>
                <w:sz w:val="20"/>
                <w:szCs w:val="20"/>
              </w:rPr>
            </w:pPr>
            <w:r>
              <w:rPr>
                <w:rFonts w:hint="eastAsia" w:ascii="仿宋_GB2312" w:hAnsi="微软雅黑" w:eastAsia="仿宋_GB2312" w:cs="仿宋_GB2312"/>
                <w:i w:val="0"/>
                <w:caps w:val="0"/>
                <w:color w:val="auto"/>
                <w:spacing w:val="0"/>
                <w:kern w:val="0"/>
                <w:sz w:val="20"/>
                <w:szCs w:val="20"/>
                <w:lang w:val="en-US" w:eastAsia="zh-CN" w:bidi="ar"/>
              </w:rPr>
              <w:t>85.2（去高去低计算得分为86）</w:t>
            </w:r>
          </w:p>
        </w:tc>
      </w:tr>
      <w:tr>
        <w:tblPrEx>
          <w:tblLayout w:type="fixed"/>
          <w:tblCellMar>
            <w:top w:w="0" w:type="dxa"/>
            <w:left w:w="0" w:type="dxa"/>
            <w:bottom w:w="0" w:type="dxa"/>
            <w:right w:w="0" w:type="dxa"/>
          </w:tblCellMar>
        </w:tblPrEx>
        <w:trPr>
          <w:trHeight w:val="72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4</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 xml:space="preserve">“1234”党建创新工程赋能基层  </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四强</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党支部筑牢我国稀土资源战略 安全新高地</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广东省地质局</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240" w:lineRule="exact"/>
              <w:ind w:left="0" w:leftChars="0" w:right="0" w:rightChars="0" w:firstLine="0" w:firstLineChars="0"/>
              <w:jc w:val="center"/>
              <w:textAlignment w:val="center"/>
              <w:outlineLvl w:val="9"/>
              <w:rPr>
                <w:color w:val="auto"/>
                <w:sz w:val="20"/>
                <w:szCs w:val="20"/>
              </w:rPr>
            </w:pPr>
            <w:r>
              <w:rPr>
                <w:rFonts w:hint="eastAsia" w:ascii="仿宋_GB2312" w:hAnsi="微软雅黑" w:eastAsia="仿宋_GB2312" w:cs="仿宋_GB2312"/>
                <w:i w:val="0"/>
                <w:caps w:val="0"/>
                <w:color w:val="auto"/>
                <w:spacing w:val="0"/>
                <w:kern w:val="0"/>
                <w:sz w:val="20"/>
                <w:szCs w:val="20"/>
                <w:lang w:val="en-US" w:eastAsia="zh-CN" w:bidi="ar"/>
              </w:rPr>
              <w:t>85.2（去高去低计算得分为84.33）</w:t>
            </w:r>
          </w:p>
        </w:tc>
      </w:tr>
      <w:tr>
        <w:tblPrEx>
          <w:tblLayout w:type="fixed"/>
          <w:tblCellMar>
            <w:top w:w="0" w:type="dxa"/>
            <w:left w:w="0" w:type="dxa"/>
            <w:bottom w:w="0" w:type="dxa"/>
            <w:right w:w="0" w:type="dxa"/>
          </w:tblCellMar>
        </w:tblPrEx>
        <w:trPr>
          <w:trHeight w:val="288"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5</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红蓝相映清新风</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中共清远市直属机关工作委员会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6</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“12366”立体化红色矩阵打造</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四强</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党支部</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中共阳江市直属机关工作委员会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7</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首建“羊城红骑手”，焕发党建</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新</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活力</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中共广州市直属机关工作委员会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w:t>
            </w:r>
          </w:p>
        </w:tc>
      </w:tr>
      <w:tr>
        <w:tblPrEx>
          <w:tblLayout w:type="fixed"/>
          <w:tblCellMar>
            <w:top w:w="0" w:type="dxa"/>
            <w:left w:w="0" w:type="dxa"/>
            <w:bottom w:w="0" w:type="dxa"/>
            <w:right w:w="0" w:type="dxa"/>
          </w:tblCellMar>
        </w:tblPrEx>
        <w:trPr>
          <w:trHeight w:val="72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创建新时代“枫桥式”社保征缴争议调解处理中心 探索党建业务深融合的</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惠税</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路径</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中共惠州市直属机关工作委员会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w:t>
            </w:r>
          </w:p>
        </w:tc>
      </w:tr>
      <w:tr>
        <w:tblPrEx>
          <w:tblLayout w:type="fixed"/>
          <w:tblCellMar>
            <w:top w:w="0" w:type="dxa"/>
            <w:left w:w="0" w:type="dxa"/>
            <w:bottom w:w="0" w:type="dxa"/>
            <w:right w:w="0" w:type="dxa"/>
          </w:tblCellMar>
        </w:tblPrEx>
        <w:trPr>
          <w:trHeight w:val="288"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9</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挖掘仪式教育价值 锤炼过硬党员队伍</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广州出入境边防检查总站</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10</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联创共建拓宽“五大平台” 党建引领奏响“平安乐章”</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中共阳江市直属机关工作委员会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84.8</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11</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6"/>
                <w:kern w:val="0"/>
                <w:sz w:val="21"/>
                <w:szCs w:val="21"/>
                <w:lang w:val="en-US" w:eastAsia="zh-CN" w:bidi="ar"/>
              </w:rPr>
              <w:t>“禅城520善治小区”以党建引领绘就幸福底色</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中共佛山市直属机关工作委员会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84.6</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12</w:t>
            </w:r>
          </w:p>
        </w:tc>
        <w:tc>
          <w:tcPr>
            <w:tcW w:w="427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打造珠海留置看护工作新样板，服务反腐败工作大局</w:t>
            </w:r>
          </w:p>
        </w:tc>
        <w:tc>
          <w:tcPr>
            <w:tcW w:w="190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中共珠海市直属机关工作委员会</w:t>
            </w:r>
          </w:p>
        </w:tc>
        <w:tc>
          <w:tcPr>
            <w:tcW w:w="127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84.6</w:t>
            </w:r>
          </w:p>
        </w:tc>
      </w:tr>
      <w:tr>
        <w:tblPrEx>
          <w:tblLayout w:type="fixed"/>
          <w:tblCellMar>
            <w:top w:w="0" w:type="dxa"/>
            <w:left w:w="0" w:type="dxa"/>
            <w:bottom w:w="0" w:type="dxa"/>
            <w:right w:w="0" w:type="dxa"/>
          </w:tblCellMar>
        </w:tblPrEx>
        <w:trPr>
          <w:trHeight w:val="480" w:hRule="atLeast"/>
        </w:trPr>
        <w:tc>
          <w:tcPr>
            <w:tcW w:w="91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13</w:t>
            </w:r>
          </w:p>
        </w:tc>
        <w:tc>
          <w:tcPr>
            <w:tcW w:w="427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社区“大党委”同心发力，基层治理同频共振</w:t>
            </w:r>
          </w:p>
        </w:tc>
        <w:tc>
          <w:tcPr>
            <w:tcW w:w="190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中共湛江市直属机关工作委员会</w:t>
            </w:r>
          </w:p>
        </w:tc>
        <w:tc>
          <w:tcPr>
            <w:tcW w:w="127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84.6</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14</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全国首创 “四星”关爱体系 探索公立</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微软雅黑" w:eastAsia="仿宋_GB2312" w:cs="仿宋_GB2312"/>
                <w:i w:val="0"/>
                <w:caps w:val="0"/>
                <w:color w:val="auto"/>
                <w:spacing w:val="0"/>
                <w:kern w:val="0"/>
                <w:sz w:val="21"/>
                <w:szCs w:val="21"/>
                <w:lang w:val="en-US" w:eastAsia="zh-CN" w:bidi="ar"/>
              </w:rPr>
              <w:t>医院聚合各方力量帮扶孤独症患者新模式</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中共东莞市直属机关工作委员会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84.6</w:t>
            </w:r>
          </w:p>
        </w:tc>
      </w:tr>
      <w:tr>
        <w:tblPrEx>
          <w:tblLayout w:type="fixed"/>
          <w:tblCellMar>
            <w:top w:w="0" w:type="dxa"/>
            <w:left w:w="0" w:type="dxa"/>
            <w:bottom w:w="0" w:type="dxa"/>
            <w:right w:w="0" w:type="dxa"/>
          </w:tblCellMar>
        </w:tblPrEx>
        <w:trPr>
          <w:trHeight w:val="288"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15</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暖心信访 小支部成大事</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中共佛山市直属机关工作委员会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84.6</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16</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以“三三制”模式，破解党建与审判业务“双融合”难题</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中共惠州市直属机关工作委员会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84.6</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17</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破题“四区叠加”，“红蓝辉映”</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微软雅黑" w:eastAsia="仿宋_GB2312" w:cs="仿宋_GB2312"/>
                <w:i w:val="0"/>
                <w:caps w:val="0"/>
                <w:color w:val="auto"/>
                <w:spacing w:val="0"/>
                <w:kern w:val="0"/>
                <w:sz w:val="21"/>
                <w:szCs w:val="21"/>
                <w:lang w:val="en-US" w:eastAsia="zh-CN" w:bidi="ar"/>
              </w:rPr>
              <w:t>激活发展</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内驱力</w:t>
            </w:r>
            <w:r>
              <w:rPr>
                <w:rFonts w:hint="eastAsia" w:ascii="仿宋_GB2312" w:hAnsi="宋体" w:eastAsia="仿宋_GB2312" w:cs="仿宋_GB2312"/>
                <w:i w:val="0"/>
                <w:caps w:val="0"/>
                <w:color w:val="auto"/>
                <w:spacing w:val="0"/>
                <w:kern w:val="0"/>
                <w:sz w:val="21"/>
                <w:szCs w:val="21"/>
                <w:lang w:val="en-US" w:eastAsia="zh-CN" w:bidi="ar"/>
              </w:rPr>
              <w:t>”</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广东省消防救援总队</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84.4</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18</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构建“1+1+N”区域党建共同体，</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微软雅黑" w:eastAsia="仿宋_GB2312" w:cs="仿宋_GB2312"/>
                <w:i w:val="0"/>
                <w:caps w:val="0"/>
                <w:color w:val="auto"/>
                <w:spacing w:val="0"/>
                <w:kern w:val="0"/>
                <w:sz w:val="21"/>
                <w:szCs w:val="21"/>
                <w:lang w:val="en-US" w:eastAsia="zh-CN" w:bidi="ar"/>
              </w:rPr>
              <w:t>推动农旅产业腾飞</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中共梅州市直属机关工作委员会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84.4</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19</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打造党员先锋“队、班、组、岗”，在“平时+战时”发挥消防队伍先锋模范作用</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中共湛江市直属机关工作委员会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84.4</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20</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怀集县税务局以“望闻问切”大体检</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微软雅黑" w:eastAsia="仿宋_GB2312" w:cs="仿宋_GB2312"/>
                <w:i w:val="0"/>
                <w:caps w:val="0"/>
                <w:color w:val="auto"/>
                <w:spacing w:val="0"/>
                <w:kern w:val="0"/>
                <w:sz w:val="21"/>
                <w:szCs w:val="21"/>
                <w:lang w:val="en-US" w:eastAsia="zh-CN" w:bidi="ar"/>
              </w:rPr>
              <w:t>破解</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两张皮</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问题</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中共肇庆市直属机关工作委员会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84.4</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21</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机关党建“333”工作法</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克服</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党建变党务</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 的实践探索</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中共广州市直属机关工作委员会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84.4</w:t>
            </w:r>
          </w:p>
        </w:tc>
      </w:tr>
      <w:tr>
        <w:tblPrEx>
          <w:tblLayout w:type="fixed"/>
          <w:tblCellMar>
            <w:top w:w="0" w:type="dxa"/>
            <w:left w:w="0" w:type="dxa"/>
            <w:bottom w:w="0" w:type="dxa"/>
            <w:right w:w="0" w:type="dxa"/>
          </w:tblCellMar>
        </w:tblPrEx>
        <w:trPr>
          <w:trHeight w:val="288"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22</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“党建+法治”打造基层民主法治新格局</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中共茂名市直属机关工作委员会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84.4</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23</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“群星闪耀”党建品牌体系</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微软雅黑" w:eastAsia="仿宋_GB2312" w:cs="仿宋_GB2312"/>
                <w:i w:val="0"/>
                <w:caps w:val="0"/>
                <w:color w:val="auto"/>
                <w:spacing w:val="0"/>
                <w:kern w:val="0"/>
                <w:sz w:val="21"/>
                <w:szCs w:val="21"/>
                <w:lang w:val="en-US" w:eastAsia="zh-CN" w:bidi="ar"/>
              </w:rPr>
              <w:t>激活</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数字经济</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高质量发展引擎</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中共河源市直属机关工作委员会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84.2</w:t>
            </w:r>
          </w:p>
        </w:tc>
      </w:tr>
      <w:tr>
        <w:tblPrEx>
          <w:tblLayout w:type="fixed"/>
          <w:tblCellMar>
            <w:top w:w="0" w:type="dxa"/>
            <w:left w:w="0" w:type="dxa"/>
            <w:bottom w:w="0" w:type="dxa"/>
            <w:right w:w="0" w:type="dxa"/>
          </w:tblCellMar>
        </w:tblPrEx>
        <w:trPr>
          <w:trHeight w:val="288"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24</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“零里”党建为基层治理聚势赋能</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中共珠海市直属机关工作委员会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84.2</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25</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把支部建在“平安建设”最前线——德庆公安实施“筑垒行动”建强战斗堡垒</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中共肇庆市直属机关工作委员会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84.2</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26</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6"/>
                <w:kern w:val="0"/>
                <w:sz w:val="21"/>
                <w:szCs w:val="21"/>
                <w:lang w:val="en-US" w:eastAsia="zh-CN" w:bidi="ar"/>
              </w:rPr>
              <w:t>以“串珠成链”式培养工程，锻造党办活力新军</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中共汕头市直属机关工作委员会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w:t>
            </w:r>
          </w:p>
        </w:tc>
      </w:tr>
      <w:tr>
        <w:tblPrEx>
          <w:tblLayout w:type="fixed"/>
          <w:tblCellMar>
            <w:top w:w="0" w:type="dxa"/>
            <w:left w:w="0" w:type="dxa"/>
            <w:bottom w:w="0" w:type="dxa"/>
            <w:right w:w="0" w:type="dxa"/>
          </w:tblCellMar>
        </w:tblPrEx>
        <w:trPr>
          <w:trHeight w:val="288"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27</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结对共建“113+N”， 助推特色产业振兴</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中共汕尾市直属机关工作委员会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28</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首创“擎旗扬帆”工程  护航青年干部成长</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中共东莞市直属机关工作委员会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83.8</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29</w:t>
            </w:r>
          </w:p>
        </w:tc>
        <w:tc>
          <w:tcPr>
            <w:tcW w:w="427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6"/>
                <w:kern w:val="0"/>
                <w:sz w:val="21"/>
                <w:szCs w:val="21"/>
                <w:lang w:val="en-US" w:eastAsia="zh-CN" w:bidi="ar"/>
              </w:rPr>
              <w:t>茂南区创新构建“首善先锋”党员志愿服务工程</w:t>
            </w:r>
          </w:p>
        </w:tc>
        <w:tc>
          <w:tcPr>
            <w:tcW w:w="190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中共茂名市直属机关工作委员会</w:t>
            </w:r>
          </w:p>
        </w:tc>
        <w:tc>
          <w:tcPr>
            <w:tcW w:w="127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83.8</w:t>
            </w:r>
          </w:p>
        </w:tc>
      </w:tr>
      <w:tr>
        <w:tblPrEx>
          <w:tblLayout w:type="fixed"/>
          <w:tblCellMar>
            <w:top w:w="0" w:type="dxa"/>
            <w:left w:w="0" w:type="dxa"/>
            <w:bottom w:w="0" w:type="dxa"/>
            <w:right w:w="0" w:type="dxa"/>
          </w:tblCellMar>
        </w:tblPrEx>
        <w:trPr>
          <w:trHeight w:val="720" w:hRule="atLeast"/>
        </w:trPr>
        <w:tc>
          <w:tcPr>
            <w:tcW w:w="91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30</w:t>
            </w:r>
          </w:p>
        </w:tc>
        <w:tc>
          <w:tcPr>
            <w:tcW w:w="427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云浮市人力资源和社会保障局——</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1357</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党建模式引领保障人社事业高质量发展</w:t>
            </w:r>
          </w:p>
        </w:tc>
        <w:tc>
          <w:tcPr>
            <w:tcW w:w="190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中共云浮市直属机关工作委员会</w:t>
            </w:r>
          </w:p>
        </w:tc>
        <w:tc>
          <w:tcPr>
            <w:tcW w:w="127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83.8</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31</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锻造四梁八柱“青体系”——助推公立医院党的青年工作高质量发展</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中共湛江市直属机关工作委员会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83.8</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32</w:t>
            </w:r>
          </w:p>
        </w:tc>
        <w:tc>
          <w:tcPr>
            <w:tcW w:w="427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打造“粤调党旗红”品牌矩阵，引领</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国家调查蓝</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提质增效</w:t>
            </w:r>
          </w:p>
        </w:tc>
        <w:tc>
          <w:tcPr>
            <w:tcW w:w="190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国家统计局广东调查总队</w:t>
            </w:r>
          </w:p>
        </w:tc>
        <w:tc>
          <w:tcPr>
            <w:tcW w:w="127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83.8</w:t>
            </w:r>
          </w:p>
        </w:tc>
      </w:tr>
      <w:tr>
        <w:tblPrEx>
          <w:tblLayout w:type="fixed"/>
          <w:tblCellMar>
            <w:top w:w="0" w:type="dxa"/>
            <w:left w:w="0" w:type="dxa"/>
            <w:bottom w:w="0" w:type="dxa"/>
            <w:right w:w="0" w:type="dxa"/>
          </w:tblCellMar>
        </w:tblPrEx>
        <w:trPr>
          <w:trHeight w:val="480" w:hRule="atLeast"/>
        </w:trPr>
        <w:tc>
          <w:tcPr>
            <w:tcW w:w="91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33</w:t>
            </w:r>
          </w:p>
        </w:tc>
        <w:tc>
          <w:tcPr>
            <w:tcW w:w="427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发挥党建引领“杠杆作用”，撬动高质量发展新动力</w:t>
            </w:r>
          </w:p>
        </w:tc>
        <w:tc>
          <w:tcPr>
            <w:tcW w:w="190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中共云浮市直属机关工作委员会</w:t>
            </w:r>
          </w:p>
        </w:tc>
        <w:tc>
          <w:tcPr>
            <w:tcW w:w="127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83.8</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34</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肇庆市公安局创新“三点六线”工作法</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微软雅黑" w:eastAsia="仿宋_GB2312" w:cs="仿宋_GB2312"/>
                <w:i w:val="0"/>
                <w:caps w:val="0"/>
                <w:color w:val="auto"/>
                <w:spacing w:val="0"/>
                <w:kern w:val="0"/>
                <w:sz w:val="21"/>
                <w:szCs w:val="21"/>
                <w:lang w:val="en-US" w:eastAsia="zh-CN" w:bidi="ar"/>
              </w:rPr>
              <w:t>争做理论学习先锋</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中共肇庆市直属机关工作委员会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83.6</w:t>
            </w:r>
          </w:p>
        </w:tc>
      </w:tr>
      <w:tr>
        <w:tblPrEx>
          <w:tblLayout w:type="fixed"/>
          <w:tblCellMar>
            <w:top w:w="0" w:type="dxa"/>
            <w:left w:w="0" w:type="dxa"/>
            <w:bottom w:w="0" w:type="dxa"/>
            <w:right w:w="0" w:type="dxa"/>
          </w:tblCellMar>
        </w:tblPrEx>
        <w:trPr>
          <w:trHeight w:val="72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35</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系统谋划通山达海的“四史”教育生态长廊—一路向海有记忆有文化的滨水空间新样板</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中共深圳市直属机关工作委员会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83.6</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36</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“纪小青”四招式“廉”动，筑牢</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不想腐</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思想堤坝</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中共江门市直属机关工作委员会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83.4</w:t>
            </w:r>
          </w:p>
        </w:tc>
      </w:tr>
      <w:tr>
        <w:tblPrEx>
          <w:tblLayout w:type="fixed"/>
          <w:tblCellMar>
            <w:top w:w="0" w:type="dxa"/>
            <w:left w:w="0" w:type="dxa"/>
            <w:bottom w:w="0" w:type="dxa"/>
            <w:right w:w="0" w:type="dxa"/>
          </w:tblCellMar>
        </w:tblPrEx>
        <w:trPr>
          <w:trHeight w:val="288"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37</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“链”上党建赋能产业高质量发展</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中共江门市直属机关工作委员会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83.4</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38</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传承弘扬“岳山造林”光荣传统 高水平打造大湾区西部生态屏障</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中共肇庆市直属机关工作委员会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83.4</w:t>
            </w:r>
          </w:p>
        </w:tc>
      </w:tr>
      <w:tr>
        <w:tblPrEx>
          <w:tblLayout w:type="fixed"/>
          <w:tblCellMar>
            <w:top w:w="0" w:type="dxa"/>
            <w:left w:w="0" w:type="dxa"/>
            <w:bottom w:w="0" w:type="dxa"/>
            <w:right w:w="0" w:type="dxa"/>
          </w:tblCellMar>
        </w:tblPrEx>
        <w:trPr>
          <w:trHeight w:val="72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39</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以党建赋能推进国家重点交通枢纽建设  在促进粤港澳大湾区成为中国式现代化引领地中走在前列</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中华人民共和国广东海事局</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83.2</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40</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汕头海关探索规范党建品牌建设，全方位深层次释放基层党建“品牌效应”</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中共汕头市直属机关工作委员会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83.2</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41</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聚力搭好“543+”党建品牌架构打造高质量党建推进高质量发展新样板</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中共汕头市直属机关工作委员会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83.2</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42</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“深税组工尖兵”创新引贤育才全国领先打造税务人才高地</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中共深圳市直属机关工作委员会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83.2</w:t>
            </w:r>
          </w:p>
        </w:tc>
      </w:tr>
      <w:tr>
        <w:tblPrEx>
          <w:tblLayout w:type="fixed"/>
          <w:tblCellMar>
            <w:top w:w="0" w:type="dxa"/>
            <w:left w:w="0" w:type="dxa"/>
            <w:bottom w:w="0" w:type="dxa"/>
            <w:right w:w="0" w:type="dxa"/>
          </w:tblCellMar>
        </w:tblPrEx>
        <w:trPr>
          <w:trHeight w:val="288"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43</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“五融合”实现党建和审判双提升</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中共清远市直属机关工作委员会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83.2</w:t>
            </w:r>
          </w:p>
        </w:tc>
      </w:tr>
      <w:tr>
        <w:tblPrEx>
          <w:tblLayout w:type="fixed"/>
          <w:tblCellMar>
            <w:top w:w="0" w:type="dxa"/>
            <w:left w:w="0" w:type="dxa"/>
            <w:bottom w:w="0" w:type="dxa"/>
            <w:right w:w="0" w:type="dxa"/>
          </w:tblCellMar>
        </w:tblPrEx>
        <w:trPr>
          <w:trHeight w:val="72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44</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聚力“四合四提”深化党建共建</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梅州市人大常委会机关党委与墟镇社区打造党建结对共建品牌</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中共梅州市直属机关工作委员会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83.2</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45</w:t>
            </w:r>
          </w:p>
        </w:tc>
        <w:tc>
          <w:tcPr>
            <w:tcW w:w="427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云关智缉 利剑出击</w:t>
            </w:r>
          </w:p>
        </w:tc>
        <w:tc>
          <w:tcPr>
            <w:tcW w:w="190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6"/>
                <w:kern w:val="0"/>
                <w:sz w:val="21"/>
                <w:szCs w:val="21"/>
                <w:lang w:val="en-US" w:eastAsia="zh-CN" w:bidi="ar"/>
              </w:rPr>
              <w:t>中华人民共和国广州出入境边防检查总站</w:t>
            </w:r>
          </w:p>
        </w:tc>
        <w:tc>
          <w:tcPr>
            <w:tcW w:w="127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83.2</w:t>
            </w:r>
          </w:p>
        </w:tc>
      </w:tr>
      <w:tr>
        <w:tblPrEx>
          <w:tblLayout w:type="fixed"/>
          <w:tblCellMar>
            <w:top w:w="0" w:type="dxa"/>
            <w:left w:w="0" w:type="dxa"/>
            <w:bottom w:w="0" w:type="dxa"/>
            <w:right w:w="0" w:type="dxa"/>
          </w:tblCellMar>
        </w:tblPrEx>
        <w:trPr>
          <w:trHeight w:val="480" w:hRule="atLeast"/>
        </w:trPr>
        <w:tc>
          <w:tcPr>
            <w:tcW w:w="91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46</w:t>
            </w:r>
          </w:p>
        </w:tc>
        <w:tc>
          <w:tcPr>
            <w:tcW w:w="427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用“党建+N”调色盘，为特教育人</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添色</w:t>
            </w:r>
            <w:r>
              <w:rPr>
                <w:rFonts w:hint="eastAsia" w:ascii="仿宋_GB2312" w:hAnsi="宋体" w:eastAsia="仿宋_GB2312" w:cs="仿宋_GB2312"/>
                <w:i w:val="0"/>
                <w:caps w:val="0"/>
                <w:color w:val="auto"/>
                <w:spacing w:val="0"/>
                <w:kern w:val="0"/>
                <w:sz w:val="21"/>
                <w:szCs w:val="21"/>
                <w:lang w:val="en-US" w:eastAsia="zh-CN" w:bidi="ar"/>
              </w:rPr>
              <w:t>”</w:t>
            </w:r>
          </w:p>
        </w:tc>
        <w:tc>
          <w:tcPr>
            <w:tcW w:w="190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中共汕头市直属机关工作委员会</w:t>
            </w:r>
          </w:p>
        </w:tc>
        <w:tc>
          <w:tcPr>
            <w:tcW w:w="127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83.2</w:t>
            </w:r>
          </w:p>
        </w:tc>
      </w:tr>
      <w:tr>
        <w:tblPrEx>
          <w:tblLayout w:type="fixed"/>
          <w:tblCellMar>
            <w:top w:w="0" w:type="dxa"/>
            <w:left w:w="0" w:type="dxa"/>
            <w:bottom w:w="0" w:type="dxa"/>
            <w:right w:w="0" w:type="dxa"/>
          </w:tblCellMar>
        </w:tblPrEx>
        <w:trPr>
          <w:trHeight w:val="288"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47</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赋能“党建六面体”，天平聚力促发展</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中共梅州市直属机关工作委员会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w:t>
            </w:r>
          </w:p>
        </w:tc>
      </w:tr>
      <w:tr>
        <w:tblPrEx>
          <w:tblLayout w:type="fixed"/>
          <w:tblCellMar>
            <w:top w:w="0" w:type="dxa"/>
            <w:left w:w="0" w:type="dxa"/>
            <w:bottom w:w="0" w:type="dxa"/>
            <w:right w:w="0" w:type="dxa"/>
          </w:tblCellMar>
        </w:tblPrEx>
        <w:trPr>
          <w:trHeight w:val="288"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48</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党员流入变融入 共建共治展风采</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中共惠州市直属机关工作委员会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49</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“小平台”撬动“大资源” 助力高质量发展</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中共清远市直属机关工作委员会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50</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生态课堂大家讲，奏响建设美丽珠海“共鸣曲”</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中共珠海市直属机关工作委员会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51</w:t>
            </w:r>
          </w:p>
        </w:tc>
        <w:tc>
          <w:tcPr>
            <w:tcW w:w="427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“红扣子”党建工程 为青年成长锚定航向</w:t>
            </w:r>
          </w:p>
        </w:tc>
        <w:tc>
          <w:tcPr>
            <w:tcW w:w="190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中共佛山市直属机关工作委员会</w:t>
            </w:r>
          </w:p>
        </w:tc>
        <w:tc>
          <w:tcPr>
            <w:tcW w:w="127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82.8</w:t>
            </w:r>
          </w:p>
        </w:tc>
      </w:tr>
      <w:tr>
        <w:tblPrEx>
          <w:tblLayout w:type="fixed"/>
          <w:tblCellMar>
            <w:top w:w="0" w:type="dxa"/>
            <w:left w:w="0" w:type="dxa"/>
            <w:bottom w:w="0" w:type="dxa"/>
            <w:right w:w="0" w:type="dxa"/>
          </w:tblCellMar>
        </w:tblPrEx>
        <w:trPr>
          <w:trHeight w:val="480" w:hRule="atLeast"/>
        </w:trPr>
        <w:tc>
          <w:tcPr>
            <w:tcW w:w="91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52</w:t>
            </w:r>
          </w:p>
        </w:tc>
        <w:tc>
          <w:tcPr>
            <w:tcW w:w="427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党建红引领气象蓝，全国率先打造校园雷电安全防护网</w:t>
            </w:r>
          </w:p>
        </w:tc>
        <w:tc>
          <w:tcPr>
            <w:tcW w:w="190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中共中山市直属机关工作委员会</w:t>
            </w:r>
          </w:p>
        </w:tc>
        <w:tc>
          <w:tcPr>
            <w:tcW w:w="127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82.8</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53</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全国首创新时代法官法治文明实践站，赋能引领基层法院工作高质量发展</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中共湛江市直属机关工作委员会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82.8</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54</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实施党建“六同机制”，赋能重大民生</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微软雅黑" w:eastAsia="仿宋_GB2312" w:cs="仿宋_GB2312"/>
                <w:i w:val="0"/>
                <w:caps w:val="0"/>
                <w:color w:val="auto"/>
                <w:spacing w:val="0"/>
                <w:kern w:val="0"/>
                <w:sz w:val="21"/>
                <w:szCs w:val="21"/>
                <w:lang w:val="en-US" w:eastAsia="zh-CN" w:bidi="ar"/>
              </w:rPr>
              <w:t>工程建设</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中共湛江市直属机关工作委员会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82.8</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55</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创新打造“香山税粤红”党建品牌矩阵以高质量党建服务保障高质量发展</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中共中山市直属机关工作委员会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82.8</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56</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开展党建引领“四优学校”创建  推动教育事业加快发展</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中共潮州市直属机关工作委员会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82.8</w:t>
            </w:r>
          </w:p>
        </w:tc>
      </w:tr>
      <w:tr>
        <w:tblPrEx>
          <w:tblLayout w:type="fixed"/>
          <w:tblCellMar>
            <w:top w:w="0" w:type="dxa"/>
            <w:left w:w="0" w:type="dxa"/>
            <w:bottom w:w="0" w:type="dxa"/>
            <w:right w:w="0" w:type="dxa"/>
          </w:tblCellMar>
        </w:tblPrEx>
        <w:trPr>
          <w:trHeight w:val="288"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57</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党建引领“两山”转化，推动高质量发展</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中共河源市直属机关工作委员会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82.8</w:t>
            </w:r>
          </w:p>
        </w:tc>
      </w:tr>
      <w:tr>
        <w:tblPrEx>
          <w:tblLayout w:type="fixed"/>
          <w:tblCellMar>
            <w:top w:w="0" w:type="dxa"/>
            <w:left w:w="0" w:type="dxa"/>
            <w:bottom w:w="0" w:type="dxa"/>
            <w:right w:w="0" w:type="dxa"/>
          </w:tblCellMar>
        </w:tblPrEx>
        <w:trPr>
          <w:trHeight w:val="288"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58</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深耕人才孵化沃土，打造人才发展高地</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中共茂名市直属机关工作委员会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82.8</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59</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打造全省首个地市级直属机关党建</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微软雅黑" w:eastAsia="仿宋_GB2312" w:cs="仿宋_GB2312"/>
                <w:i w:val="0"/>
                <w:caps w:val="0"/>
                <w:color w:val="auto"/>
                <w:spacing w:val="0"/>
                <w:kern w:val="0"/>
                <w:sz w:val="21"/>
                <w:szCs w:val="21"/>
                <w:lang w:val="en-US" w:eastAsia="zh-CN" w:bidi="ar"/>
              </w:rPr>
              <w:t>智慧平台</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中共茂名市直属机关工作委员会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82.6</w:t>
            </w:r>
          </w:p>
        </w:tc>
      </w:tr>
      <w:tr>
        <w:tblPrEx>
          <w:tblLayout w:type="fixed"/>
          <w:tblCellMar>
            <w:top w:w="0" w:type="dxa"/>
            <w:left w:w="0" w:type="dxa"/>
            <w:bottom w:w="0" w:type="dxa"/>
            <w:right w:w="0" w:type="dxa"/>
          </w:tblCellMar>
        </w:tblPrEx>
        <w:trPr>
          <w:trHeight w:val="72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60</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6"/>
                <w:kern w:val="0"/>
                <w:sz w:val="21"/>
                <w:szCs w:val="21"/>
                <w:lang w:val="en-US" w:eastAsia="zh-CN" w:bidi="ar"/>
              </w:rPr>
              <w:t>凝心聚力强乡村 踔厉奋发谋振兴 ，绘就“叶帅故里·大美梅县”丙雁乡村振兴示范带新蓝图</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中共梅州市直属机关工作委员会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82.6</w:t>
            </w:r>
          </w:p>
        </w:tc>
      </w:tr>
      <w:tr>
        <w:tblPrEx>
          <w:tblLayout w:type="fixed"/>
          <w:tblCellMar>
            <w:top w:w="0" w:type="dxa"/>
            <w:left w:w="0" w:type="dxa"/>
            <w:bottom w:w="0" w:type="dxa"/>
            <w:right w:w="0" w:type="dxa"/>
          </w:tblCellMar>
        </w:tblPrEx>
        <w:trPr>
          <w:trHeight w:val="288"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61</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“多彩”思政新课堂，凝聚传播正能量</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中共韶关市直属机关工作委员会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82.6</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62</w:t>
            </w:r>
          </w:p>
        </w:tc>
        <w:tc>
          <w:tcPr>
            <w:tcW w:w="427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擦亮“为民·我行”党建品牌， 赋能</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微软雅黑" w:eastAsia="仿宋_GB2312" w:cs="仿宋_GB2312"/>
                <w:i w:val="0"/>
                <w:caps w:val="0"/>
                <w:color w:val="auto"/>
                <w:spacing w:val="0"/>
                <w:kern w:val="0"/>
                <w:sz w:val="21"/>
                <w:szCs w:val="21"/>
                <w:lang w:val="en-US" w:eastAsia="zh-CN" w:bidi="ar"/>
              </w:rPr>
              <w:t>珠海社保</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四有</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服务</w:t>
            </w:r>
          </w:p>
        </w:tc>
        <w:tc>
          <w:tcPr>
            <w:tcW w:w="190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中共珠海市直属机关工作委员会</w:t>
            </w:r>
          </w:p>
        </w:tc>
        <w:tc>
          <w:tcPr>
            <w:tcW w:w="127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82.6</w:t>
            </w:r>
          </w:p>
        </w:tc>
      </w:tr>
      <w:tr>
        <w:tblPrEx>
          <w:tblLayout w:type="fixed"/>
          <w:tblCellMar>
            <w:top w:w="0" w:type="dxa"/>
            <w:left w:w="0" w:type="dxa"/>
            <w:bottom w:w="0" w:type="dxa"/>
            <w:right w:w="0" w:type="dxa"/>
          </w:tblCellMar>
        </w:tblPrEx>
        <w:trPr>
          <w:trHeight w:val="480" w:hRule="atLeast"/>
        </w:trPr>
        <w:tc>
          <w:tcPr>
            <w:tcW w:w="91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63</w:t>
            </w:r>
          </w:p>
        </w:tc>
        <w:tc>
          <w:tcPr>
            <w:tcW w:w="427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创新运用“四项”工作法  赋能创建</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四强</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党支部</w:t>
            </w:r>
          </w:p>
        </w:tc>
        <w:tc>
          <w:tcPr>
            <w:tcW w:w="190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广东省审计厅</w:t>
            </w:r>
          </w:p>
        </w:tc>
        <w:tc>
          <w:tcPr>
            <w:tcW w:w="127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82.6</w:t>
            </w:r>
          </w:p>
        </w:tc>
      </w:tr>
      <w:tr>
        <w:tblPrEx>
          <w:tblLayout w:type="fixed"/>
          <w:tblCellMar>
            <w:top w:w="0" w:type="dxa"/>
            <w:left w:w="0" w:type="dxa"/>
            <w:bottom w:w="0" w:type="dxa"/>
            <w:right w:w="0" w:type="dxa"/>
          </w:tblCellMar>
        </w:tblPrEx>
        <w:trPr>
          <w:trHeight w:val="288"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64</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“大榕树党建论坛” 引领高质量发展</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中共河源市直属机关工作委员会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82.6</w:t>
            </w:r>
          </w:p>
        </w:tc>
      </w:tr>
      <w:tr>
        <w:tblPrEx>
          <w:tblLayout w:type="fixed"/>
          <w:tblCellMar>
            <w:top w:w="0" w:type="dxa"/>
            <w:left w:w="0" w:type="dxa"/>
            <w:bottom w:w="0" w:type="dxa"/>
            <w:right w:w="0" w:type="dxa"/>
          </w:tblCellMar>
        </w:tblPrEx>
        <w:trPr>
          <w:trHeight w:val="288"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65</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党建联动聚合力 共建共促办实事</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中共韶关市直属机关工作委员会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82.6</w:t>
            </w:r>
          </w:p>
        </w:tc>
      </w:tr>
      <w:tr>
        <w:tblPrEx>
          <w:tblLayout w:type="fixed"/>
          <w:tblCellMar>
            <w:top w:w="0" w:type="dxa"/>
            <w:left w:w="0" w:type="dxa"/>
            <w:bottom w:w="0" w:type="dxa"/>
            <w:right w:w="0" w:type="dxa"/>
          </w:tblCellMar>
        </w:tblPrEx>
        <w:trPr>
          <w:trHeight w:val="72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66</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11"/>
                <w:kern w:val="0"/>
                <w:sz w:val="21"/>
                <w:szCs w:val="21"/>
                <w:lang w:val="en-US" w:eastAsia="zh-CN" w:bidi="ar"/>
              </w:rPr>
              <w:t>党建创新“双力驱动”——激发党建活力，增强发展动力，以高质量党建推动荣军服务高质量发展</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广东省退役军人事务厅</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82.6</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67</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党建铸魂 五色砺锋  锻造粤东古邑蓝焰利剑</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中共揭阳市直属机关工作委员会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82.6</w:t>
            </w:r>
          </w:p>
        </w:tc>
      </w:tr>
      <w:tr>
        <w:tblPrEx>
          <w:tblLayout w:type="fixed"/>
          <w:tblCellMar>
            <w:top w:w="0" w:type="dxa"/>
            <w:left w:w="0" w:type="dxa"/>
            <w:bottom w:w="0" w:type="dxa"/>
            <w:right w:w="0" w:type="dxa"/>
          </w:tblCellMar>
        </w:tblPrEx>
        <w:trPr>
          <w:trHeight w:val="288"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68</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贴近实战摸底数，赋能装备生战力</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工业和信息化部电子第五研究所</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82.4</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69</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创新临时党支部“建管用”示范工程，</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微软雅黑" w:eastAsia="仿宋_GB2312" w:cs="仿宋_GB2312"/>
                <w:i w:val="0"/>
                <w:caps w:val="0"/>
                <w:color w:val="auto"/>
                <w:spacing w:val="0"/>
                <w:kern w:val="0"/>
                <w:sz w:val="21"/>
                <w:szCs w:val="21"/>
                <w:lang w:val="en-US" w:eastAsia="zh-CN" w:bidi="ar"/>
              </w:rPr>
              <w:t>打造反腐败斗争一线</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尖刀班</w:t>
            </w:r>
            <w:r>
              <w:rPr>
                <w:rFonts w:hint="eastAsia" w:ascii="仿宋_GB2312" w:hAnsi="宋体" w:eastAsia="仿宋_GB2312" w:cs="仿宋_GB2312"/>
                <w:i w:val="0"/>
                <w:caps w:val="0"/>
                <w:color w:val="auto"/>
                <w:spacing w:val="0"/>
                <w:kern w:val="0"/>
                <w:sz w:val="21"/>
                <w:szCs w:val="21"/>
                <w:lang w:val="en-US" w:eastAsia="zh-CN" w:bidi="ar"/>
              </w:rPr>
              <w:t>”</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中共中山市直属机关工作委员会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82.4</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70</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全省首创“党员环保管家”新模式，服务企业“一次帮到底”</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中共中山市直属机关工作委员会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82.4</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71</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实施党建“雁阵工程” 推动广东国家调查事业持续“双一流、走前列”</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国家统计局广东调查总队</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82.4</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72</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深耕“一体四驱”大思政工作模型，筑牢高质量发展思想根基</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中共汕尾市直属机关工作委员会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82.4</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73</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紧盯“三个聚焦” 突出“三个重点”　以加强党的建设推动边检职能发挥</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中共阳江市直属机关工作委员会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82.4</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74</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精心打造“专业赋能”大课堂，彰显党校“为党育才”独特价值</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中共云浮市直属机关工作委员会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82.4</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75</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建立“红色引擎案例库”，找准基层党建工作定盘星</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广东省司法厅</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82.2</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76</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以党建为引领，推动全县公安工作高质量发展</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中共潮州市直属机关工作委员会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82.2</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77</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社区物业党建联建激活完整社区建设</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源动力</w:t>
            </w:r>
            <w:r>
              <w:rPr>
                <w:rFonts w:hint="eastAsia" w:ascii="仿宋_GB2312" w:hAnsi="宋体" w:eastAsia="仿宋_GB2312" w:cs="仿宋_GB2312"/>
                <w:i w:val="0"/>
                <w:caps w:val="0"/>
                <w:color w:val="auto"/>
                <w:spacing w:val="0"/>
                <w:kern w:val="0"/>
                <w:sz w:val="21"/>
                <w:szCs w:val="21"/>
                <w:lang w:val="en-US" w:eastAsia="zh-CN" w:bidi="ar"/>
              </w:rPr>
              <w:t>”</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中共韶关市直属机关工作委员会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82.2</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78</w:t>
            </w:r>
          </w:p>
        </w:tc>
        <w:tc>
          <w:tcPr>
            <w:tcW w:w="427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创新一中“党建6+”模式，引领学校教育高质量发展</w:t>
            </w:r>
          </w:p>
        </w:tc>
        <w:tc>
          <w:tcPr>
            <w:tcW w:w="190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中共河源市直属机关工作委员会</w:t>
            </w:r>
          </w:p>
        </w:tc>
        <w:tc>
          <w:tcPr>
            <w:tcW w:w="127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8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82.2</w:t>
            </w:r>
          </w:p>
        </w:tc>
      </w:tr>
      <w:tr>
        <w:tblPrEx>
          <w:tblLayout w:type="fixed"/>
          <w:tblCellMar>
            <w:top w:w="0" w:type="dxa"/>
            <w:left w:w="0" w:type="dxa"/>
            <w:bottom w:w="0" w:type="dxa"/>
            <w:right w:w="0" w:type="dxa"/>
          </w:tblCellMar>
        </w:tblPrEx>
        <w:trPr>
          <w:trHeight w:val="288" w:hRule="atLeast"/>
        </w:trPr>
        <w:tc>
          <w:tcPr>
            <w:tcW w:w="915"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79</w:t>
            </w:r>
          </w:p>
        </w:tc>
        <w:tc>
          <w:tcPr>
            <w:tcW w:w="4275"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勤廉实干，服务先锋——我是党员跟我上</w:t>
            </w:r>
          </w:p>
        </w:tc>
        <w:tc>
          <w:tcPr>
            <w:tcW w:w="1905"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中共韶关市直属机关工作委员会</w:t>
            </w:r>
          </w:p>
        </w:tc>
        <w:tc>
          <w:tcPr>
            <w:tcW w:w="1275"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82.2</w:t>
            </w:r>
          </w:p>
        </w:tc>
      </w:tr>
      <w:tr>
        <w:tblPrEx>
          <w:tblLayout w:type="fixed"/>
          <w:tblCellMar>
            <w:top w:w="0" w:type="dxa"/>
            <w:left w:w="0" w:type="dxa"/>
            <w:bottom w:w="0" w:type="dxa"/>
            <w:right w:w="0" w:type="dxa"/>
          </w:tblCellMar>
        </w:tblPrEx>
        <w:trPr>
          <w:trHeight w:val="480" w:hRule="atLeast"/>
        </w:trPr>
        <w:tc>
          <w:tcPr>
            <w:tcW w:w="915" w:type="dxa"/>
            <w:tcBorders>
              <w:top w:val="single" w:color="auto" w:sz="4" w:space="0"/>
              <w:left w:val="single" w:color="auto" w:sz="4"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80</w:t>
            </w:r>
          </w:p>
        </w:tc>
        <w:tc>
          <w:tcPr>
            <w:tcW w:w="4275"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一本手册将政治要求落实到海关业务全链条</w:t>
            </w:r>
          </w:p>
        </w:tc>
        <w:tc>
          <w:tcPr>
            <w:tcW w:w="1905"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中华人民共和国广州海关</w:t>
            </w:r>
          </w:p>
        </w:tc>
        <w:tc>
          <w:tcPr>
            <w:tcW w:w="1275" w:type="dxa"/>
            <w:tcBorders>
              <w:top w:val="single" w:color="auto" w:sz="4" w:space="0"/>
              <w:left w:val="single" w:color="000000" w:sz="8"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82.2</w:t>
            </w:r>
          </w:p>
        </w:tc>
      </w:tr>
      <w:tr>
        <w:tblPrEx>
          <w:tblLayout w:type="fixed"/>
          <w:tblCellMar>
            <w:top w:w="0" w:type="dxa"/>
            <w:left w:w="0" w:type="dxa"/>
            <w:bottom w:w="0" w:type="dxa"/>
            <w:right w:w="0" w:type="dxa"/>
          </w:tblCellMar>
        </w:tblPrEx>
        <w:trPr>
          <w:trHeight w:val="480" w:hRule="atLeast"/>
        </w:trPr>
        <w:tc>
          <w:tcPr>
            <w:tcW w:w="91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81</w:t>
            </w:r>
          </w:p>
        </w:tc>
        <w:tc>
          <w:tcPr>
            <w:tcW w:w="427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11"/>
                <w:kern w:val="0"/>
                <w:sz w:val="21"/>
                <w:szCs w:val="21"/>
                <w:lang w:val="en-US" w:eastAsia="zh-CN" w:bidi="ar"/>
              </w:rPr>
              <w:t>竞先争优“奖猪肉”，小杠杆撬动基层治理大效能</w:t>
            </w:r>
          </w:p>
        </w:tc>
        <w:tc>
          <w:tcPr>
            <w:tcW w:w="190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中共河源市直属机关工作委员会</w:t>
            </w:r>
          </w:p>
        </w:tc>
        <w:tc>
          <w:tcPr>
            <w:tcW w:w="127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82.2</w:t>
            </w:r>
          </w:p>
        </w:tc>
      </w:tr>
      <w:tr>
        <w:tblPrEx>
          <w:tblLayout w:type="fixed"/>
          <w:tblCellMar>
            <w:top w:w="0" w:type="dxa"/>
            <w:left w:w="0" w:type="dxa"/>
            <w:bottom w:w="0" w:type="dxa"/>
            <w:right w:w="0" w:type="dxa"/>
          </w:tblCellMar>
        </w:tblPrEx>
        <w:trPr>
          <w:trHeight w:val="72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一月一专题 “月”学越精彩——潮安区组织离退休干部党员开展每月一专题学习教育活动</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中共潮州市直属机关工作委员会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82.2</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83</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党建引领“地标”兴农 擦亮惠东</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微软雅黑" w:eastAsia="仿宋_GB2312" w:cs="仿宋_GB2312"/>
                <w:i w:val="0"/>
                <w:caps w:val="0"/>
                <w:color w:val="auto"/>
                <w:spacing w:val="0"/>
                <w:kern w:val="0"/>
                <w:sz w:val="21"/>
                <w:szCs w:val="21"/>
                <w:lang w:val="en-US" w:eastAsia="zh-CN" w:bidi="ar"/>
              </w:rPr>
              <w:t>乡村振兴</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金招牌</w:t>
            </w:r>
            <w:r>
              <w:rPr>
                <w:rFonts w:hint="eastAsia" w:ascii="仿宋_GB2312" w:hAnsi="宋体" w:eastAsia="仿宋_GB2312" w:cs="仿宋_GB2312"/>
                <w:i w:val="0"/>
                <w:caps w:val="0"/>
                <w:color w:val="auto"/>
                <w:spacing w:val="0"/>
                <w:kern w:val="0"/>
                <w:sz w:val="21"/>
                <w:szCs w:val="21"/>
                <w:lang w:val="en-US" w:eastAsia="zh-CN" w:bidi="ar"/>
              </w:rPr>
              <w:t>”</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中共惠州市直属机关工作委员会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84</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党建引领打造三维“水域治安走廊”体系  坚决守好粤港澳大湾区“门户”</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中共中山市直属机关工作委员会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85</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6"/>
                <w:kern w:val="0"/>
                <w:sz w:val="21"/>
                <w:szCs w:val="21"/>
                <w:lang w:val="en-US" w:eastAsia="zh-CN" w:bidi="ar"/>
              </w:rPr>
              <w:t>莞爱三养，构建“孤有所托”持续关爱服务体系</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中共东莞市直属机关工作委员会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86</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打响党建品牌，为政务服务提质增效注入“红色动能”</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中共江门市直属机关工作委员会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87</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以“四化”新模式搭建元宇宙“党建立方体”</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中共惠州市直属机关工作委员会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88</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创新党建引领农技推广服务模式，聚力推进农业高质量发展</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中共云浮市直属机关工作委员会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w:t>
            </w:r>
          </w:p>
        </w:tc>
      </w:tr>
      <w:tr>
        <w:tblPrEx>
          <w:tblLayout w:type="fixed"/>
          <w:tblCellMar>
            <w:top w:w="0" w:type="dxa"/>
            <w:left w:w="0" w:type="dxa"/>
            <w:bottom w:w="0" w:type="dxa"/>
            <w:right w:w="0" w:type="dxa"/>
          </w:tblCellMar>
        </w:tblPrEx>
        <w:trPr>
          <w:trHeight w:val="72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89</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坚持打好“共学、共建、共创”组合拳，揭阳法院一体融合推进党建引领司法</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新实践</w:t>
            </w:r>
            <w:r>
              <w:rPr>
                <w:rFonts w:hint="eastAsia" w:ascii="仿宋_GB2312" w:hAnsi="宋体" w:eastAsia="仿宋_GB2312" w:cs="仿宋_GB2312"/>
                <w:i w:val="0"/>
                <w:caps w:val="0"/>
                <w:color w:val="auto"/>
                <w:spacing w:val="0"/>
                <w:kern w:val="0"/>
                <w:sz w:val="21"/>
                <w:szCs w:val="21"/>
                <w:lang w:val="en-US" w:eastAsia="zh-CN" w:bidi="ar"/>
              </w:rPr>
              <w:t>”</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中共揭阳市直属机关工作委员会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90</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做强产业链党建 赋能氢能产业高质量发展</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中共佛山市直属机关工作委员会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91</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 xml:space="preserve">新时代青年“强枝干” 高质量发展  </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出新芽</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大榕树下的青年课堂</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中共珠海市直属机关工作委员会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82</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92</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实施三项新机制 激发创业正能量</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微软雅黑" w:eastAsia="仿宋_GB2312" w:cs="仿宋_GB2312"/>
                <w:i w:val="0"/>
                <w:caps w:val="0"/>
                <w:color w:val="auto"/>
                <w:spacing w:val="0"/>
                <w:kern w:val="0"/>
                <w:sz w:val="21"/>
                <w:szCs w:val="21"/>
                <w:lang w:val="en-US" w:eastAsia="zh-CN" w:bidi="ar"/>
              </w:rPr>
              <w:t>奏响发展最强音</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中共揭阳市直属机关工作委员会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81.8</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93</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打造“先锋家委会” 为教育高质量发展安装 “先锋引擎”</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中共惠州市直属机关工作委员会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81.8</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94</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以“点线面体”四维工作法促进党员作用发挥显性化</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中共潮州市直属机关工作委员会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81.8</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95</w:t>
            </w:r>
          </w:p>
        </w:tc>
        <w:tc>
          <w:tcPr>
            <w:tcW w:w="427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构建“网格+清单”党建管理模式，为建设广东科技创新强省蓄势赋能</w:t>
            </w:r>
          </w:p>
        </w:tc>
        <w:tc>
          <w:tcPr>
            <w:tcW w:w="190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广东省科学技术厅</w:t>
            </w:r>
          </w:p>
        </w:tc>
        <w:tc>
          <w:tcPr>
            <w:tcW w:w="127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81.8</w:t>
            </w:r>
          </w:p>
        </w:tc>
      </w:tr>
      <w:tr>
        <w:tblPrEx>
          <w:tblLayout w:type="fixed"/>
          <w:tblCellMar>
            <w:top w:w="0" w:type="dxa"/>
            <w:left w:w="0" w:type="dxa"/>
            <w:bottom w:w="0" w:type="dxa"/>
            <w:right w:w="0" w:type="dxa"/>
          </w:tblCellMar>
        </w:tblPrEx>
        <w:trPr>
          <w:trHeight w:val="480" w:hRule="atLeast"/>
        </w:trPr>
        <w:tc>
          <w:tcPr>
            <w:tcW w:w="915"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96</w:t>
            </w:r>
          </w:p>
        </w:tc>
        <w:tc>
          <w:tcPr>
            <w:tcW w:w="4275"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“四个一”抓实机关党建  引领广东统计高质量发展</w:t>
            </w:r>
          </w:p>
        </w:tc>
        <w:tc>
          <w:tcPr>
            <w:tcW w:w="1905"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广东省统计局</w:t>
            </w:r>
          </w:p>
        </w:tc>
        <w:tc>
          <w:tcPr>
            <w:tcW w:w="1275"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81.6</w:t>
            </w:r>
          </w:p>
        </w:tc>
      </w:tr>
      <w:tr>
        <w:tblPrEx>
          <w:tblLayout w:type="fixed"/>
          <w:tblCellMar>
            <w:top w:w="0" w:type="dxa"/>
            <w:left w:w="0" w:type="dxa"/>
            <w:bottom w:w="0" w:type="dxa"/>
            <w:right w:w="0" w:type="dxa"/>
          </w:tblCellMar>
        </w:tblPrEx>
        <w:trPr>
          <w:trHeight w:val="480" w:hRule="atLeast"/>
        </w:trPr>
        <w:tc>
          <w:tcPr>
            <w:tcW w:w="915" w:type="dxa"/>
            <w:tcBorders>
              <w:top w:val="single" w:color="auto" w:sz="4" w:space="0"/>
              <w:left w:val="single" w:color="auto" w:sz="4"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97</w:t>
            </w:r>
          </w:p>
        </w:tc>
        <w:tc>
          <w:tcPr>
            <w:tcW w:w="4275"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创新政治生日“新模式”  激发政治生活“新活力”</w:t>
            </w:r>
          </w:p>
        </w:tc>
        <w:tc>
          <w:tcPr>
            <w:tcW w:w="1905"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中共佛山市直属机关工作委员会</w:t>
            </w:r>
          </w:p>
        </w:tc>
        <w:tc>
          <w:tcPr>
            <w:tcW w:w="1275" w:type="dxa"/>
            <w:tcBorders>
              <w:top w:val="single" w:color="auto" w:sz="4" w:space="0"/>
              <w:left w:val="single" w:color="000000" w:sz="8"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81.6</w:t>
            </w:r>
          </w:p>
        </w:tc>
      </w:tr>
      <w:tr>
        <w:tblPrEx>
          <w:tblLayout w:type="fixed"/>
          <w:tblCellMar>
            <w:top w:w="0" w:type="dxa"/>
            <w:left w:w="0" w:type="dxa"/>
            <w:bottom w:w="0" w:type="dxa"/>
            <w:right w:w="0" w:type="dxa"/>
          </w:tblCellMar>
        </w:tblPrEx>
        <w:trPr>
          <w:trHeight w:val="480" w:hRule="atLeast"/>
        </w:trPr>
        <w:tc>
          <w:tcPr>
            <w:tcW w:w="91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98</w:t>
            </w:r>
          </w:p>
        </w:tc>
        <w:tc>
          <w:tcPr>
            <w:tcW w:w="427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坚持“双向发力、同题共答”，通过巡视整改监督“小切口”破解海关发展大难题</w:t>
            </w:r>
          </w:p>
        </w:tc>
        <w:tc>
          <w:tcPr>
            <w:tcW w:w="190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海关总署广东分署</w:t>
            </w:r>
          </w:p>
        </w:tc>
        <w:tc>
          <w:tcPr>
            <w:tcW w:w="127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81.6</w:t>
            </w:r>
          </w:p>
        </w:tc>
      </w:tr>
      <w:tr>
        <w:tblPrEx>
          <w:tblLayout w:type="fixed"/>
          <w:tblCellMar>
            <w:top w:w="0" w:type="dxa"/>
            <w:left w:w="0" w:type="dxa"/>
            <w:bottom w:w="0" w:type="dxa"/>
            <w:right w:w="0" w:type="dxa"/>
          </w:tblCellMar>
        </w:tblPrEx>
        <w:trPr>
          <w:trHeight w:val="288"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99</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离退休干部“党建矩阵”工作法</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中共广东省委老干部局</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81.6</w:t>
            </w:r>
          </w:p>
        </w:tc>
      </w:tr>
      <w:tr>
        <w:tblPrEx>
          <w:tblLayout w:type="fixed"/>
          <w:tblCellMar>
            <w:top w:w="0" w:type="dxa"/>
            <w:left w:w="0" w:type="dxa"/>
            <w:bottom w:w="0" w:type="dxa"/>
            <w:right w:w="0" w:type="dxa"/>
          </w:tblCellMar>
        </w:tblPrEx>
        <w:trPr>
          <w:trHeight w:val="288"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100</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“慧聚水利”党建在工程项目中的应用</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中共汕尾市直属机关工作委员会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81.6</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101</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打造“党旗领航、政法先锋--红色引擎” 推动政法工作提质增效</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中共云浮市直属机关工作委员会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81.6</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102</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首创“莞爱晚晴”老干部工作品牌体系，助推东莞老干部工作高质量发展</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中共东莞市直属机关工作委员会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81.4</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103</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“党建红”引领“市监蓝”，“一核四劲”打造实干担当“青春绿”</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中共揭阳市直属机关工作委员会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81.4</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104</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凤凰涅槃 党建赋能主导茂名交投扭转乾坤</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中共茂名市直属机关工作委员会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81.4</w:t>
            </w:r>
          </w:p>
        </w:tc>
      </w:tr>
      <w:tr>
        <w:tblPrEx>
          <w:tblLayout w:type="fixed"/>
          <w:tblCellMar>
            <w:top w:w="0" w:type="dxa"/>
            <w:left w:w="0" w:type="dxa"/>
            <w:bottom w:w="0" w:type="dxa"/>
            <w:right w:w="0" w:type="dxa"/>
          </w:tblCellMar>
        </w:tblPrEx>
        <w:trPr>
          <w:trHeight w:val="288"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105</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以“四联工作法”赋能“政治生日”</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中共佛山市直属机关工作委员会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81.4</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106</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“岗队”联动 赋能高质量发展</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红色引擎</w:t>
            </w:r>
            <w:r>
              <w:rPr>
                <w:rFonts w:hint="eastAsia" w:ascii="仿宋_GB2312" w:hAnsi="宋体" w:eastAsia="仿宋_GB2312" w:cs="仿宋_GB2312"/>
                <w:i w:val="0"/>
                <w:caps w:val="0"/>
                <w:color w:val="auto"/>
                <w:spacing w:val="0"/>
                <w:kern w:val="0"/>
                <w:sz w:val="21"/>
                <w:szCs w:val="21"/>
                <w:lang w:val="en-US" w:eastAsia="zh-CN" w:bidi="ar"/>
              </w:rPr>
              <w:t>”</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中共阳江市直属机关工作委员会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81.4</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107</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实施“五大行动”奏响国家调查</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最强音</w:t>
            </w:r>
            <w:r>
              <w:rPr>
                <w:rFonts w:hint="eastAsia" w:ascii="仿宋_GB2312" w:hAnsi="宋体" w:eastAsia="仿宋_GB2312" w:cs="仿宋_GB2312"/>
                <w:i w:val="0"/>
                <w:caps w:val="0"/>
                <w:color w:val="auto"/>
                <w:spacing w:val="0"/>
                <w:kern w:val="0"/>
                <w:sz w:val="21"/>
                <w:szCs w:val="21"/>
                <w:lang w:val="en-US" w:eastAsia="zh-CN" w:bidi="ar"/>
              </w:rPr>
              <w:t>”</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中共汕头市直属机关工作委员会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81.4</w:t>
            </w:r>
          </w:p>
        </w:tc>
      </w:tr>
      <w:tr>
        <w:tblPrEx>
          <w:tblLayout w:type="fixed"/>
          <w:tblCellMar>
            <w:top w:w="0" w:type="dxa"/>
            <w:left w:w="0" w:type="dxa"/>
            <w:bottom w:w="0" w:type="dxa"/>
            <w:right w:w="0" w:type="dxa"/>
          </w:tblCellMar>
        </w:tblPrEx>
        <w:trPr>
          <w:trHeight w:val="288"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108</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“声”入人心——云浮公安创新微宣讲</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中共云浮市直属机关工作委员会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81.4</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109</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强化青年理论武装，让青春在火热司法实践中绚丽绽放</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中共汕尾市直属机关工作委员会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81.4</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110</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党旗红 企业兴——“三个聚焦”赋效能 一线党建迈新程</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中共珠海市直属机关工作委员会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81.2</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111</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“机关基层联建互促行动”</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枫桥经验</w:t>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的清远税务探索与实践</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中共清远市直属机关工作委员会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81.2</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112</w:t>
            </w:r>
          </w:p>
        </w:tc>
        <w:tc>
          <w:tcPr>
            <w:tcW w:w="427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培养托得住底的青年干部——中山首创“333”青年理论学习体系</w:t>
            </w:r>
          </w:p>
        </w:tc>
        <w:tc>
          <w:tcPr>
            <w:tcW w:w="190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中共中山市直属机关工作委员会</w:t>
            </w:r>
          </w:p>
        </w:tc>
        <w:tc>
          <w:tcPr>
            <w:tcW w:w="127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81.2</w:t>
            </w:r>
          </w:p>
        </w:tc>
      </w:tr>
      <w:tr>
        <w:tblPrEx>
          <w:tblLayout w:type="fixed"/>
          <w:tblCellMar>
            <w:top w:w="0" w:type="dxa"/>
            <w:left w:w="0" w:type="dxa"/>
            <w:bottom w:w="0" w:type="dxa"/>
            <w:right w:w="0" w:type="dxa"/>
          </w:tblCellMar>
        </w:tblPrEx>
        <w:trPr>
          <w:trHeight w:val="288" w:hRule="atLeast"/>
        </w:trPr>
        <w:tc>
          <w:tcPr>
            <w:tcW w:w="915"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113</w:t>
            </w:r>
          </w:p>
        </w:tc>
        <w:tc>
          <w:tcPr>
            <w:tcW w:w="4275"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党建亮法徽，打造基层治理新“枫”景</w:t>
            </w:r>
          </w:p>
        </w:tc>
        <w:tc>
          <w:tcPr>
            <w:tcW w:w="1905"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中共河源市直属机关工作委员会</w:t>
            </w:r>
          </w:p>
        </w:tc>
        <w:tc>
          <w:tcPr>
            <w:tcW w:w="1275"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81.2</w:t>
            </w:r>
          </w:p>
        </w:tc>
      </w:tr>
      <w:tr>
        <w:tblPrEx>
          <w:tblLayout w:type="fixed"/>
          <w:tblCellMar>
            <w:top w:w="0" w:type="dxa"/>
            <w:left w:w="0" w:type="dxa"/>
            <w:bottom w:w="0" w:type="dxa"/>
            <w:right w:w="0" w:type="dxa"/>
          </w:tblCellMar>
        </w:tblPrEx>
        <w:trPr>
          <w:trHeight w:val="288" w:hRule="atLeast"/>
        </w:trPr>
        <w:tc>
          <w:tcPr>
            <w:tcW w:w="915" w:type="dxa"/>
            <w:tcBorders>
              <w:top w:val="single" w:color="auto" w:sz="4" w:space="0"/>
              <w:left w:val="single" w:color="auto" w:sz="4"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114</w:t>
            </w:r>
          </w:p>
        </w:tc>
        <w:tc>
          <w:tcPr>
            <w:tcW w:w="4275"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以模范科室创建为抓手深化模范机关建设</w:t>
            </w:r>
          </w:p>
        </w:tc>
        <w:tc>
          <w:tcPr>
            <w:tcW w:w="1905"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中共江门市直属机关工作委员会</w:t>
            </w:r>
          </w:p>
        </w:tc>
        <w:tc>
          <w:tcPr>
            <w:tcW w:w="1275" w:type="dxa"/>
            <w:tcBorders>
              <w:top w:val="single" w:color="auto" w:sz="4" w:space="0"/>
              <w:left w:val="single" w:color="000000" w:sz="8"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81.2</w:t>
            </w:r>
          </w:p>
        </w:tc>
      </w:tr>
      <w:tr>
        <w:tblPrEx>
          <w:tblLayout w:type="fixed"/>
          <w:tblCellMar>
            <w:top w:w="0" w:type="dxa"/>
            <w:left w:w="0" w:type="dxa"/>
            <w:bottom w:w="0" w:type="dxa"/>
            <w:right w:w="0" w:type="dxa"/>
          </w:tblCellMar>
        </w:tblPrEx>
        <w:trPr>
          <w:trHeight w:val="480" w:hRule="atLeast"/>
        </w:trPr>
        <w:tc>
          <w:tcPr>
            <w:tcW w:w="91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115</w:t>
            </w:r>
          </w:p>
        </w:tc>
        <w:tc>
          <w:tcPr>
            <w:tcW w:w="427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“1+3+5”构建党建与业务深度融合 ——以高质量党建创建广东省高水平中职学校</w:t>
            </w:r>
          </w:p>
        </w:tc>
        <w:tc>
          <w:tcPr>
            <w:tcW w:w="190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中共云浮市直属机关工作委员会</w:t>
            </w:r>
          </w:p>
        </w:tc>
        <w:tc>
          <w:tcPr>
            <w:tcW w:w="127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81.2</w:t>
            </w:r>
          </w:p>
        </w:tc>
      </w:tr>
      <w:tr>
        <w:tblPrEx>
          <w:tblLayout w:type="fixed"/>
          <w:tblCellMar>
            <w:top w:w="0" w:type="dxa"/>
            <w:left w:w="0" w:type="dxa"/>
            <w:bottom w:w="0" w:type="dxa"/>
            <w:right w:w="0" w:type="dxa"/>
          </w:tblCellMar>
        </w:tblPrEx>
        <w:trPr>
          <w:trHeight w:val="288"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116</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“澄税青”思想政治工作室</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中共汕头市直属机关工作委员会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81.2</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117</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首创“军令状”支委评价体系，</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微软雅黑" w:eastAsia="仿宋_GB2312" w:cs="仿宋_GB2312"/>
                <w:i w:val="0"/>
                <w:caps w:val="0"/>
                <w:color w:val="auto"/>
                <w:spacing w:val="0"/>
                <w:kern w:val="0"/>
                <w:sz w:val="21"/>
                <w:szCs w:val="21"/>
                <w:lang w:val="en-US" w:eastAsia="zh-CN" w:bidi="ar"/>
              </w:rPr>
              <w:t>筑牢党支部战斗堡垒</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中共惠州市直属机关工作委员会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81.2</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118</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坚持党建引领 激活机构编制干部队伍</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一池春水</w:t>
            </w:r>
            <w:r>
              <w:rPr>
                <w:rFonts w:hint="eastAsia" w:ascii="仿宋_GB2312" w:hAnsi="宋体" w:eastAsia="仿宋_GB2312" w:cs="仿宋_GB2312"/>
                <w:i w:val="0"/>
                <w:caps w:val="0"/>
                <w:color w:val="auto"/>
                <w:spacing w:val="0"/>
                <w:kern w:val="0"/>
                <w:sz w:val="21"/>
                <w:szCs w:val="21"/>
                <w:lang w:val="en-US" w:eastAsia="zh-CN" w:bidi="ar"/>
              </w:rPr>
              <w:t>”</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中共广东省委机构编制委员会办公室</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81.2</w:t>
            </w:r>
          </w:p>
        </w:tc>
      </w:tr>
      <w:tr>
        <w:tblPrEx>
          <w:tblLayout w:type="fixed"/>
          <w:tblCellMar>
            <w:top w:w="0" w:type="dxa"/>
            <w:left w:w="0" w:type="dxa"/>
            <w:bottom w:w="0" w:type="dxa"/>
            <w:right w:w="0" w:type="dxa"/>
          </w:tblCellMar>
        </w:tblPrEx>
        <w:trPr>
          <w:trHeight w:val="72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119</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6"/>
                <w:kern w:val="0"/>
                <w:sz w:val="21"/>
                <w:szCs w:val="21"/>
                <w:lang w:val="en-US" w:eastAsia="zh-CN" w:bidi="ar"/>
              </w:rPr>
              <w:t>企登记 心服务——全省首个企业不动产登记服务工作室以“1+3+1”工作法助力新会高质量发展</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中共江门市直属机关工作委员会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81</w:t>
            </w:r>
          </w:p>
        </w:tc>
      </w:tr>
      <w:tr>
        <w:tblPrEx>
          <w:tblLayout w:type="fixed"/>
          <w:tblCellMar>
            <w:top w:w="0" w:type="dxa"/>
            <w:left w:w="0" w:type="dxa"/>
            <w:bottom w:w="0" w:type="dxa"/>
            <w:right w:w="0" w:type="dxa"/>
          </w:tblCellMar>
        </w:tblPrEx>
        <w:trPr>
          <w:trHeight w:val="72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120</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11"/>
                <w:kern w:val="0"/>
                <w:sz w:val="21"/>
                <w:szCs w:val="21"/>
                <w:lang w:val="en-US" w:eastAsia="zh-CN" w:bidi="ar"/>
              </w:rPr>
              <w:t>坚持“五个贯穿始终”推动主题教育走深走实，为广东医疗保障事业高质量发展注入强大的信念和力量</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广东省医疗保障局</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81</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121</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党建引领文旅融合发展 努力打造</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微软雅黑" w:eastAsia="仿宋_GB2312" w:cs="仿宋_GB2312"/>
                <w:i w:val="0"/>
                <w:caps w:val="0"/>
                <w:color w:val="auto"/>
                <w:spacing w:val="0"/>
                <w:kern w:val="0"/>
                <w:sz w:val="21"/>
                <w:szCs w:val="21"/>
                <w:lang w:val="en-US" w:eastAsia="zh-CN" w:bidi="ar"/>
              </w:rPr>
              <w:t>全国旅游示范区</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中共惠州市直属机关工作委员会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81</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122</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全省首创“三全”模式 打造工会维权</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中山样本</w:t>
            </w:r>
            <w:r>
              <w:rPr>
                <w:rFonts w:hint="eastAsia" w:ascii="仿宋_GB2312" w:hAnsi="宋体" w:eastAsia="仿宋_GB2312" w:cs="仿宋_GB2312"/>
                <w:i w:val="0"/>
                <w:caps w:val="0"/>
                <w:color w:val="auto"/>
                <w:spacing w:val="0"/>
                <w:kern w:val="0"/>
                <w:sz w:val="21"/>
                <w:szCs w:val="21"/>
                <w:lang w:val="en-US" w:eastAsia="zh-CN" w:bidi="ar"/>
              </w:rPr>
              <w:t>”</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中共中山市直属机关工作委员会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81</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123</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讲好红色保密故事 推动“党建+保密”</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微软雅黑" w:eastAsia="仿宋_GB2312" w:cs="仿宋_GB2312"/>
                <w:i w:val="0"/>
                <w:caps w:val="0"/>
                <w:color w:val="auto"/>
                <w:spacing w:val="0"/>
                <w:kern w:val="0"/>
                <w:sz w:val="21"/>
                <w:szCs w:val="21"/>
                <w:lang w:val="en-US" w:eastAsia="zh-CN" w:bidi="ar"/>
              </w:rPr>
              <w:t>深度融合</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中共韶关市直属机关工作委员会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81</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124</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以党的政治建设为统领，做好党的</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微软雅黑" w:eastAsia="仿宋_GB2312" w:cs="仿宋_GB2312"/>
                <w:i w:val="0"/>
                <w:caps w:val="0"/>
                <w:color w:val="auto"/>
                <w:spacing w:val="0"/>
                <w:kern w:val="0"/>
                <w:sz w:val="21"/>
                <w:szCs w:val="21"/>
                <w:lang w:val="en-US" w:eastAsia="zh-CN" w:bidi="ar"/>
              </w:rPr>
              <w:t>宣传思想工作</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广东省省广播电视局</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81</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125</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以高质量党建引领科技创新</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微软雅黑" w:eastAsia="仿宋_GB2312" w:cs="仿宋_GB2312"/>
                <w:i w:val="0"/>
                <w:caps w:val="0"/>
                <w:color w:val="auto"/>
                <w:spacing w:val="0"/>
                <w:kern w:val="0"/>
                <w:sz w:val="21"/>
                <w:szCs w:val="21"/>
                <w:lang w:val="en-US" w:eastAsia="zh-CN" w:bidi="ar"/>
              </w:rPr>
              <w:t>支撑百千万工程高质量发展</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中共云浮市直属机关工作委员会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80.8</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126</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建立健全“室组地”协作区工作机制</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微软雅黑" w:eastAsia="仿宋_GB2312" w:cs="仿宋_GB2312"/>
                <w:i w:val="0"/>
                <w:caps w:val="0"/>
                <w:color w:val="auto"/>
                <w:spacing w:val="0"/>
                <w:kern w:val="0"/>
                <w:sz w:val="21"/>
                <w:szCs w:val="21"/>
                <w:lang w:val="en-US" w:eastAsia="zh-CN" w:bidi="ar"/>
              </w:rPr>
              <w:t>推动监督办案提质增效</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中共东莞市直属机关工作委员会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80.8</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127</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“数”说揭阳人大创新推行 “1345”党建工作法</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中共揭阳市直属机关工作委员会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80.8</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128</w:t>
            </w:r>
          </w:p>
        </w:tc>
        <w:tc>
          <w:tcPr>
            <w:tcW w:w="427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构建“党建网格+”模式， 奋力谱写党建引领高质量发展新篇章</w:t>
            </w:r>
          </w:p>
        </w:tc>
        <w:tc>
          <w:tcPr>
            <w:tcW w:w="190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9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中共阳江市直属机关工作委员会</w:t>
            </w:r>
          </w:p>
        </w:tc>
        <w:tc>
          <w:tcPr>
            <w:tcW w:w="127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80.6</w:t>
            </w:r>
          </w:p>
        </w:tc>
      </w:tr>
      <w:tr>
        <w:tblPrEx>
          <w:tblLayout w:type="fixed"/>
          <w:tblCellMar>
            <w:top w:w="0" w:type="dxa"/>
            <w:left w:w="0" w:type="dxa"/>
            <w:bottom w:w="0" w:type="dxa"/>
            <w:right w:w="0" w:type="dxa"/>
          </w:tblCellMar>
        </w:tblPrEx>
        <w:trPr>
          <w:trHeight w:val="480" w:hRule="atLeast"/>
        </w:trPr>
        <w:tc>
          <w:tcPr>
            <w:tcW w:w="91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129</w:t>
            </w:r>
          </w:p>
        </w:tc>
        <w:tc>
          <w:tcPr>
            <w:tcW w:w="427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做实“党建带侨建”五个一，打通服务</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微软雅黑" w:eastAsia="仿宋_GB2312" w:cs="仿宋_GB2312"/>
                <w:i w:val="0"/>
                <w:caps w:val="0"/>
                <w:color w:val="auto"/>
                <w:spacing w:val="0"/>
                <w:kern w:val="0"/>
                <w:sz w:val="21"/>
                <w:szCs w:val="21"/>
                <w:lang w:val="en-US" w:eastAsia="zh-CN" w:bidi="ar"/>
              </w:rPr>
              <w:t>侨界群众最后一公里</w:t>
            </w:r>
          </w:p>
        </w:tc>
        <w:tc>
          <w:tcPr>
            <w:tcW w:w="190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中共汕尾市直属机关工作委员会</w:t>
            </w:r>
          </w:p>
        </w:tc>
        <w:tc>
          <w:tcPr>
            <w:tcW w:w="127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80.6</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130</w:t>
            </w:r>
          </w:p>
        </w:tc>
        <w:tc>
          <w:tcPr>
            <w:tcW w:w="427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五维立体督导政策落实 为经济社会</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微软雅黑" w:eastAsia="仿宋_GB2312" w:cs="仿宋_GB2312"/>
                <w:i w:val="0"/>
                <w:caps w:val="0"/>
                <w:color w:val="auto"/>
                <w:spacing w:val="0"/>
                <w:kern w:val="0"/>
                <w:sz w:val="21"/>
                <w:szCs w:val="21"/>
                <w:lang w:val="en-US" w:eastAsia="zh-CN" w:bidi="ar"/>
              </w:rPr>
              <w:t>高质量发展保驾护航</w:t>
            </w:r>
          </w:p>
        </w:tc>
        <w:tc>
          <w:tcPr>
            <w:tcW w:w="190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国家税务总局广州特派办</w:t>
            </w:r>
          </w:p>
        </w:tc>
        <w:tc>
          <w:tcPr>
            <w:tcW w:w="127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80.6</w:t>
            </w:r>
          </w:p>
        </w:tc>
      </w:tr>
      <w:tr>
        <w:tblPrEx>
          <w:tblLayout w:type="fixed"/>
          <w:tblCellMar>
            <w:top w:w="0" w:type="dxa"/>
            <w:left w:w="0" w:type="dxa"/>
            <w:bottom w:w="0" w:type="dxa"/>
            <w:right w:w="0" w:type="dxa"/>
          </w:tblCellMar>
        </w:tblPrEx>
        <w:trPr>
          <w:trHeight w:val="480" w:hRule="atLeast"/>
        </w:trPr>
        <w:tc>
          <w:tcPr>
            <w:tcW w:w="915" w:type="dxa"/>
            <w:tcBorders>
              <w:top w:val="single" w:color="auto" w:sz="4" w:space="0"/>
              <w:left w:val="single" w:color="auto" w:sz="4"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131</w:t>
            </w:r>
          </w:p>
        </w:tc>
        <w:tc>
          <w:tcPr>
            <w:tcW w:w="4275"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以15个工作日反馈机制为抓手 不断强化服务意识提升机构编制保障效能</w:t>
            </w:r>
          </w:p>
        </w:tc>
        <w:tc>
          <w:tcPr>
            <w:tcW w:w="1905"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中共广东省委机构编制委员会办公室</w:t>
            </w:r>
          </w:p>
        </w:tc>
        <w:tc>
          <w:tcPr>
            <w:tcW w:w="1275" w:type="dxa"/>
            <w:tcBorders>
              <w:top w:val="single" w:color="auto" w:sz="4" w:space="0"/>
              <w:left w:val="single" w:color="000000" w:sz="8"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80.6</w:t>
            </w:r>
          </w:p>
        </w:tc>
      </w:tr>
      <w:tr>
        <w:tblPrEx>
          <w:tblLayout w:type="fixed"/>
          <w:tblCellMar>
            <w:top w:w="0" w:type="dxa"/>
            <w:left w:w="0" w:type="dxa"/>
            <w:bottom w:w="0" w:type="dxa"/>
            <w:right w:w="0" w:type="dxa"/>
          </w:tblCellMar>
        </w:tblPrEx>
        <w:trPr>
          <w:trHeight w:val="480" w:hRule="atLeast"/>
        </w:trPr>
        <w:tc>
          <w:tcPr>
            <w:tcW w:w="91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132</w:t>
            </w:r>
          </w:p>
        </w:tc>
        <w:tc>
          <w:tcPr>
            <w:tcW w:w="427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“三红工作法”创新住宅小区微治理，</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微软雅黑" w:eastAsia="仿宋_GB2312" w:cs="仿宋_GB2312"/>
                <w:i w:val="0"/>
                <w:caps w:val="0"/>
                <w:color w:val="auto"/>
                <w:spacing w:val="0"/>
                <w:kern w:val="0"/>
                <w:sz w:val="21"/>
                <w:szCs w:val="21"/>
                <w:lang w:val="en-US" w:eastAsia="zh-CN" w:bidi="ar"/>
              </w:rPr>
              <w:t>纾矛盾，促和谐</w:t>
            </w:r>
          </w:p>
        </w:tc>
        <w:tc>
          <w:tcPr>
            <w:tcW w:w="190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中共佛山市直属机关工作委员会</w:t>
            </w:r>
          </w:p>
        </w:tc>
        <w:tc>
          <w:tcPr>
            <w:tcW w:w="127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80.6</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133</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首创“三听工作法”  探索基层党支部服务企业新模式</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中共深圳市直属机关工作委员会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80.6</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134</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“三抓三提升”做实产业链党建助力</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微软雅黑" w:eastAsia="仿宋_GB2312" w:cs="仿宋_GB2312"/>
                <w:i w:val="0"/>
                <w:caps w:val="0"/>
                <w:color w:val="auto"/>
                <w:spacing w:val="0"/>
                <w:kern w:val="0"/>
                <w:sz w:val="21"/>
                <w:szCs w:val="21"/>
                <w:lang w:val="en-US" w:eastAsia="zh-CN" w:bidi="ar"/>
              </w:rPr>
              <w:t>高质量发展</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中共深圳市直属机关工作委员会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80.6</w:t>
            </w:r>
          </w:p>
        </w:tc>
      </w:tr>
      <w:tr>
        <w:tblPrEx>
          <w:tblLayout w:type="fixed"/>
          <w:tblCellMar>
            <w:top w:w="0" w:type="dxa"/>
            <w:left w:w="0" w:type="dxa"/>
            <w:bottom w:w="0" w:type="dxa"/>
            <w:right w:w="0" w:type="dxa"/>
          </w:tblCellMar>
        </w:tblPrEx>
        <w:trPr>
          <w:trHeight w:val="288"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135</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以“行进中的党课”探索党员教育新模式</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中共东莞市直属机关工作委员会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80.6</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136</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在联学共建中创新“五个一”机制，以政务接待水平大提升助力“百千万工程”</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中共肇庆市直属机关工作委员会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80.6</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137</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党建领航朝阳事业 “四心”守护未检花开</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中共汕尾市直属机关工作委员会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80.6</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138</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党建引领 创新赋能 擦亮“仲裁为民”</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微软雅黑" w:eastAsia="仿宋_GB2312" w:cs="仿宋_GB2312"/>
                <w:i w:val="0"/>
                <w:caps w:val="0"/>
                <w:color w:val="auto"/>
                <w:spacing w:val="0"/>
                <w:kern w:val="0"/>
                <w:sz w:val="21"/>
                <w:szCs w:val="21"/>
                <w:lang w:val="en-US" w:eastAsia="zh-CN" w:bidi="ar"/>
              </w:rPr>
              <w:t>党建品牌</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中共梅州市直属机关工作委员会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80.4</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139</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念好“五字诀”，以有力审计监督提升</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微软雅黑" w:eastAsia="仿宋_GB2312" w:cs="仿宋_GB2312"/>
                <w:i w:val="0"/>
                <w:caps w:val="0"/>
                <w:color w:val="auto"/>
                <w:spacing w:val="0"/>
                <w:kern w:val="0"/>
                <w:sz w:val="21"/>
                <w:szCs w:val="21"/>
                <w:lang w:val="en-US" w:eastAsia="zh-CN" w:bidi="ar"/>
              </w:rPr>
              <w:t>群众居住幸福感</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广东省审计厅</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80.4</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140</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以学习、服务、创新为抓手——强化机关党组织建设推动商务高质量发展</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中共阳江市直属机关工作委员会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80.4</w:t>
            </w:r>
          </w:p>
        </w:tc>
      </w:tr>
      <w:tr>
        <w:tblPrEx>
          <w:tblLayout w:type="fixed"/>
          <w:tblCellMar>
            <w:top w:w="0" w:type="dxa"/>
            <w:left w:w="0" w:type="dxa"/>
            <w:bottom w:w="0" w:type="dxa"/>
            <w:right w:w="0" w:type="dxa"/>
          </w:tblCellMar>
        </w:tblPrEx>
        <w:trPr>
          <w:trHeight w:val="288"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141</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和美党建之声，“声”入人心</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中共河源市直属机关工作委员会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80.4</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142</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6"/>
                <w:kern w:val="0"/>
                <w:sz w:val="21"/>
                <w:szCs w:val="21"/>
                <w:lang w:val="en-US" w:eastAsia="zh-CN" w:bidi="ar"/>
              </w:rPr>
              <w:t>一核两翼三通 提升引领青年就业创业 党建效能</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中共肇庆市直属机关工作委员会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80.2</w:t>
            </w:r>
          </w:p>
        </w:tc>
      </w:tr>
      <w:tr>
        <w:tblPrEx>
          <w:tblLayout w:type="fixed"/>
          <w:tblCellMar>
            <w:top w:w="0" w:type="dxa"/>
            <w:left w:w="0" w:type="dxa"/>
            <w:bottom w:w="0" w:type="dxa"/>
            <w:right w:w="0" w:type="dxa"/>
          </w:tblCellMar>
        </w:tblPrEx>
        <w:trPr>
          <w:trHeight w:val="288"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143</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 锻造高素质过硬检察队伍</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中共清远市直属机关工作委员会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80.2</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144</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学研相融 深研献策——党建引领助推</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微软雅黑" w:eastAsia="仿宋_GB2312" w:cs="仿宋_GB2312"/>
                <w:i w:val="0"/>
                <w:caps w:val="0"/>
                <w:color w:val="auto"/>
                <w:spacing w:val="0"/>
                <w:kern w:val="0"/>
                <w:sz w:val="21"/>
                <w:szCs w:val="21"/>
                <w:lang w:val="en-US" w:eastAsia="zh-CN" w:bidi="ar"/>
              </w:rPr>
              <w:t>队伍建设迈出新步伐</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中共清远市直属机关工作委员会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80.2</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145</w:t>
            </w:r>
          </w:p>
        </w:tc>
        <w:tc>
          <w:tcPr>
            <w:tcW w:w="427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党建赋能宣传的新形式促进基层党组织</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微软雅黑" w:eastAsia="仿宋_GB2312" w:cs="仿宋_GB2312"/>
                <w:i w:val="0"/>
                <w:caps w:val="0"/>
                <w:color w:val="auto"/>
                <w:spacing w:val="0"/>
                <w:kern w:val="0"/>
                <w:sz w:val="21"/>
                <w:szCs w:val="21"/>
                <w:lang w:val="en-US" w:eastAsia="zh-CN" w:bidi="ar"/>
              </w:rPr>
              <w:t>学科宣传和群众科普的发展</w:t>
            </w:r>
          </w:p>
        </w:tc>
        <w:tc>
          <w:tcPr>
            <w:tcW w:w="190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广东省卫生健康委员会</w:t>
            </w:r>
          </w:p>
        </w:tc>
        <w:tc>
          <w:tcPr>
            <w:tcW w:w="127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40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80.2</w:t>
            </w:r>
          </w:p>
        </w:tc>
      </w:tr>
      <w:tr>
        <w:tblPrEx>
          <w:tblLayout w:type="fixed"/>
          <w:tblCellMar>
            <w:top w:w="0" w:type="dxa"/>
            <w:left w:w="0" w:type="dxa"/>
            <w:bottom w:w="0" w:type="dxa"/>
            <w:right w:w="0" w:type="dxa"/>
          </w:tblCellMar>
        </w:tblPrEx>
        <w:trPr>
          <w:trHeight w:val="480" w:hRule="atLeast"/>
        </w:trPr>
        <w:tc>
          <w:tcPr>
            <w:tcW w:w="915"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146</w:t>
            </w:r>
          </w:p>
        </w:tc>
        <w:tc>
          <w:tcPr>
            <w:tcW w:w="4275"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“三活四评”抓基层党建新模式  打造坚强战斗堡垒</w:t>
            </w:r>
          </w:p>
        </w:tc>
        <w:tc>
          <w:tcPr>
            <w:tcW w:w="1905"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中共湛江市直属机关工作委员会</w:t>
            </w:r>
          </w:p>
        </w:tc>
        <w:tc>
          <w:tcPr>
            <w:tcW w:w="1275"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80.2</w:t>
            </w:r>
          </w:p>
        </w:tc>
      </w:tr>
      <w:tr>
        <w:tblPrEx>
          <w:tblLayout w:type="fixed"/>
          <w:tblCellMar>
            <w:top w:w="0" w:type="dxa"/>
            <w:left w:w="0" w:type="dxa"/>
            <w:bottom w:w="0" w:type="dxa"/>
            <w:right w:w="0" w:type="dxa"/>
          </w:tblCellMar>
        </w:tblPrEx>
        <w:trPr>
          <w:trHeight w:val="480" w:hRule="atLeast"/>
        </w:trPr>
        <w:tc>
          <w:tcPr>
            <w:tcW w:w="91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147</w:t>
            </w:r>
          </w:p>
        </w:tc>
        <w:tc>
          <w:tcPr>
            <w:tcW w:w="427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党建引领化解矛盾纠纷，全面提升基层社会治理水平</w:t>
            </w:r>
          </w:p>
        </w:tc>
        <w:tc>
          <w:tcPr>
            <w:tcW w:w="190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中共阳江市直属机关工作委员会</w:t>
            </w:r>
          </w:p>
        </w:tc>
        <w:tc>
          <w:tcPr>
            <w:tcW w:w="127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80.2</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148</w:t>
            </w:r>
          </w:p>
        </w:tc>
        <w:tc>
          <w:tcPr>
            <w:tcW w:w="427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以微党课助力红色宣讲，创新党员干部</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微软雅黑" w:eastAsia="仿宋_GB2312" w:cs="仿宋_GB2312"/>
                <w:i w:val="0"/>
                <w:caps w:val="0"/>
                <w:color w:val="auto"/>
                <w:spacing w:val="0"/>
                <w:kern w:val="0"/>
                <w:sz w:val="21"/>
                <w:szCs w:val="21"/>
                <w:lang w:val="en-US" w:eastAsia="zh-CN" w:bidi="ar"/>
              </w:rPr>
              <w:t>教育培训新途径</w:t>
            </w:r>
          </w:p>
        </w:tc>
        <w:tc>
          <w:tcPr>
            <w:tcW w:w="190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中共茂名市直属机关工作委员会</w:t>
            </w:r>
          </w:p>
        </w:tc>
        <w:tc>
          <w:tcPr>
            <w:tcW w:w="127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80</w:t>
            </w:r>
          </w:p>
        </w:tc>
      </w:tr>
      <w:tr>
        <w:tblPrEx>
          <w:tblLayout w:type="fixed"/>
          <w:tblCellMar>
            <w:top w:w="0" w:type="dxa"/>
            <w:left w:w="0" w:type="dxa"/>
            <w:bottom w:w="0" w:type="dxa"/>
            <w:right w:w="0" w:type="dxa"/>
          </w:tblCellMar>
        </w:tblPrEx>
        <w:trPr>
          <w:trHeight w:val="480" w:hRule="atLeast"/>
        </w:trPr>
        <w:tc>
          <w:tcPr>
            <w:tcW w:w="915" w:type="dxa"/>
            <w:tcBorders>
              <w:top w:val="single" w:color="auto" w:sz="4" w:space="0"/>
              <w:left w:val="single" w:color="auto" w:sz="4"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149</w:t>
            </w:r>
          </w:p>
        </w:tc>
        <w:tc>
          <w:tcPr>
            <w:tcW w:w="4275"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启动党建“红色引擎” 赋能社保服务增效</w:t>
            </w:r>
          </w:p>
        </w:tc>
        <w:tc>
          <w:tcPr>
            <w:tcW w:w="1905"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中共汕尾市直属机关工作委员会</w:t>
            </w:r>
          </w:p>
        </w:tc>
        <w:tc>
          <w:tcPr>
            <w:tcW w:w="1275" w:type="dxa"/>
            <w:tcBorders>
              <w:top w:val="single" w:color="auto" w:sz="4" w:space="0"/>
              <w:left w:val="single" w:color="000000" w:sz="8"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80</w:t>
            </w:r>
          </w:p>
        </w:tc>
      </w:tr>
      <w:tr>
        <w:tblPrEx>
          <w:tblLayout w:type="fixed"/>
          <w:tblCellMar>
            <w:top w:w="0" w:type="dxa"/>
            <w:left w:w="0" w:type="dxa"/>
            <w:bottom w:w="0" w:type="dxa"/>
            <w:right w:w="0" w:type="dxa"/>
          </w:tblCellMar>
        </w:tblPrEx>
        <w:trPr>
          <w:trHeight w:val="288" w:hRule="atLeast"/>
        </w:trPr>
        <w:tc>
          <w:tcPr>
            <w:tcW w:w="91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150</w:t>
            </w:r>
          </w:p>
        </w:tc>
        <w:tc>
          <w:tcPr>
            <w:tcW w:w="427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“情景砺兵”党建赋能促发展</w:t>
            </w:r>
          </w:p>
        </w:tc>
        <w:tc>
          <w:tcPr>
            <w:tcW w:w="190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中共韶关市直属机关工作委员会</w:t>
            </w:r>
          </w:p>
        </w:tc>
        <w:tc>
          <w:tcPr>
            <w:tcW w:w="127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80</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151</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旗帜鲜明讲政治 党建赋能铸警魂</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微软雅黑" w:eastAsia="仿宋_GB2312" w:cs="仿宋_GB2312"/>
                <w:i w:val="0"/>
                <w:caps w:val="0"/>
                <w:color w:val="auto"/>
                <w:spacing w:val="0"/>
                <w:kern w:val="0"/>
                <w:sz w:val="21"/>
                <w:szCs w:val="21"/>
                <w:lang w:val="en-US" w:eastAsia="zh-CN" w:bidi="ar"/>
              </w:rPr>
              <w:t>司法警察大队谱新篇</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广州铁路运输中级法院</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79.8</w:t>
            </w:r>
          </w:p>
        </w:tc>
      </w:tr>
      <w:tr>
        <w:tblPrEx>
          <w:tblLayout w:type="fixed"/>
          <w:tblCellMar>
            <w:top w:w="0" w:type="dxa"/>
            <w:left w:w="0" w:type="dxa"/>
            <w:bottom w:w="0" w:type="dxa"/>
            <w:right w:w="0" w:type="dxa"/>
          </w:tblCellMar>
        </w:tblPrEx>
        <w:trPr>
          <w:trHeight w:val="288"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152</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党建引领促发展 “卓粤·自然”谱新篇</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中共阳江市直属机关工作委员会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79.8</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153</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为党育才，百炼成钢 ——湛江市委党校首创“课—师—学”三位一体育才新模式</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中共湛江市直属机关工作委员会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79.8</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154</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6"/>
                <w:kern w:val="0"/>
                <w:sz w:val="21"/>
                <w:szCs w:val="21"/>
                <w:lang w:val="en-US" w:eastAsia="zh-CN" w:bidi="ar"/>
              </w:rPr>
              <w:t>电商赋能，打造服务产业发展的新时代技能人才</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中共珠海市直属机关工作委员会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79.8</w:t>
            </w:r>
          </w:p>
        </w:tc>
      </w:tr>
      <w:tr>
        <w:tblPrEx>
          <w:tblLayout w:type="fixed"/>
          <w:tblCellMar>
            <w:top w:w="0" w:type="dxa"/>
            <w:left w:w="0" w:type="dxa"/>
            <w:bottom w:w="0" w:type="dxa"/>
            <w:right w:w="0" w:type="dxa"/>
          </w:tblCellMar>
        </w:tblPrEx>
        <w:trPr>
          <w:trHeight w:val="288"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155</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“123”工作法 引领台港澳同胞同心同行</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中共东莞市直属机关工作委员会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79.6</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156</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创新实施“党情暖万企”共筑高质量发展之路</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中共东莞市直属机关工作委员会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79.6</w:t>
            </w:r>
          </w:p>
        </w:tc>
      </w:tr>
      <w:tr>
        <w:tblPrEx>
          <w:tblLayout w:type="fixed"/>
          <w:tblCellMar>
            <w:top w:w="0" w:type="dxa"/>
            <w:left w:w="0" w:type="dxa"/>
            <w:bottom w:w="0" w:type="dxa"/>
            <w:right w:w="0" w:type="dxa"/>
          </w:tblCellMar>
        </w:tblPrEx>
        <w:trPr>
          <w:trHeight w:val="288"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157</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“四有”工程下支部，党建质量上台阶</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中共佛山市直属机关工作委员会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79.4</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158</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党建为引领，以高标准司法服务，保障广东交通运输大动脉畅通</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广州铁路运输中级法院</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79.4</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159</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创建党建示范阵地 打造新时代信访工作先锋</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中共深圳市直属机关工作委员会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79.4</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160</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党建引领打造“特种部队” 审计力度化民生温度</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中共汕头市直属机关工作委员会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79.4</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161</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强引领 重创新 聚合力 打造示范引领项目 助推项目高质量建设</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中共深圳市直属机关工作委员会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79.4</w:t>
            </w:r>
          </w:p>
        </w:tc>
      </w:tr>
      <w:tr>
        <w:tblPrEx>
          <w:tblLayout w:type="fixed"/>
          <w:tblCellMar>
            <w:top w:w="0" w:type="dxa"/>
            <w:left w:w="0" w:type="dxa"/>
            <w:bottom w:w="0" w:type="dxa"/>
            <w:right w:w="0" w:type="dxa"/>
          </w:tblCellMar>
        </w:tblPrEx>
        <w:trPr>
          <w:trHeight w:val="288"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162</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党建引领聚合力 中山工改蹚新路</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中共中山市直属机关工作委员会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79.2</w:t>
            </w:r>
          </w:p>
        </w:tc>
      </w:tr>
      <w:tr>
        <w:tblPrEx>
          <w:tblLayout w:type="fixed"/>
          <w:tblCellMar>
            <w:top w:w="0" w:type="dxa"/>
            <w:left w:w="0" w:type="dxa"/>
            <w:bottom w:w="0" w:type="dxa"/>
            <w:right w:w="0" w:type="dxa"/>
          </w:tblCellMar>
        </w:tblPrEx>
        <w:trPr>
          <w:trHeight w:val="288" w:hRule="atLeast"/>
        </w:trPr>
        <w:tc>
          <w:tcPr>
            <w:tcW w:w="915" w:type="dxa"/>
            <w:tcBorders>
              <w:top w:val="nil"/>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163</w:t>
            </w:r>
          </w:p>
        </w:tc>
        <w:tc>
          <w:tcPr>
            <w:tcW w:w="427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党建领航风帆劲 实干担当行致远</w:t>
            </w:r>
          </w:p>
        </w:tc>
        <w:tc>
          <w:tcPr>
            <w:tcW w:w="190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广东省供销合作联社</w:t>
            </w:r>
          </w:p>
        </w:tc>
        <w:tc>
          <w:tcPr>
            <w:tcW w:w="127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79</w:t>
            </w:r>
          </w:p>
        </w:tc>
      </w:tr>
      <w:tr>
        <w:tblPrEx>
          <w:tblLayout w:type="fixed"/>
          <w:tblCellMar>
            <w:top w:w="0" w:type="dxa"/>
            <w:left w:w="0" w:type="dxa"/>
            <w:bottom w:w="0" w:type="dxa"/>
            <w:right w:w="0" w:type="dxa"/>
          </w:tblCellMar>
        </w:tblPrEx>
        <w:trPr>
          <w:trHeight w:val="288" w:hRule="atLeast"/>
        </w:trPr>
        <w:tc>
          <w:tcPr>
            <w:tcW w:w="91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164</w:t>
            </w:r>
          </w:p>
        </w:tc>
        <w:tc>
          <w:tcPr>
            <w:tcW w:w="427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广东省云浮林场 “南粤红绿径”</w:t>
            </w:r>
          </w:p>
        </w:tc>
        <w:tc>
          <w:tcPr>
            <w:tcW w:w="190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广东省自然资源厅</w:t>
            </w:r>
          </w:p>
        </w:tc>
        <w:tc>
          <w:tcPr>
            <w:tcW w:w="127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79</w:t>
            </w:r>
          </w:p>
        </w:tc>
      </w:tr>
      <w:tr>
        <w:tblPrEx>
          <w:tblLayout w:type="fixed"/>
          <w:tblCellMar>
            <w:top w:w="0" w:type="dxa"/>
            <w:left w:w="0" w:type="dxa"/>
            <w:bottom w:w="0" w:type="dxa"/>
            <w:right w:w="0" w:type="dxa"/>
          </w:tblCellMar>
        </w:tblPrEx>
        <w:trPr>
          <w:trHeight w:val="288" w:hRule="atLeast"/>
        </w:trPr>
        <w:tc>
          <w:tcPr>
            <w:tcW w:w="915" w:type="dxa"/>
            <w:tcBorders>
              <w:top w:val="nil"/>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165</w:t>
            </w:r>
          </w:p>
        </w:tc>
        <w:tc>
          <w:tcPr>
            <w:tcW w:w="427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党建引领强动力，科技助农建新功</w:t>
            </w:r>
          </w:p>
        </w:tc>
        <w:tc>
          <w:tcPr>
            <w:tcW w:w="190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6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广东省供销合作联社</w:t>
            </w:r>
          </w:p>
        </w:tc>
        <w:tc>
          <w:tcPr>
            <w:tcW w:w="127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78.8</w:t>
            </w:r>
          </w:p>
        </w:tc>
      </w:tr>
      <w:tr>
        <w:tblPrEx>
          <w:tblLayout w:type="fixed"/>
          <w:tblCellMar>
            <w:top w:w="0" w:type="dxa"/>
            <w:left w:w="0" w:type="dxa"/>
            <w:bottom w:w="0" w:type="dxa"/>
            <w:right w:w="0" w:type="dxa"/>
          </w:tblCellMar>
        </w:tblPrEx>
        <w:trPr>
          <w:trHeight w:val="288" w:hRule="atLeast"/>
        </w:trPr>
        <w:tc>
          <w:tcPr>
            <w:tcW w:w="91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166</w:t>
            </w:r>
          </w:p>
        </w:tc>
        <w:tc>
          <w:tcPr>
            <w:tcW w:w="427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先锋党建 法润侨心</w:t>
            </w:r>
          </w:p>
        </w:tc>
        <w:tc>
          <w:tcPr>
            <w:tcW w:w="190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中共汕头市直属机关工作委员会</w:t>
            </w:r>
          </w:p>
        </w:tc>
        <w:tc>
          <w:tcPr>
            <w:tcW w:w="127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78.8</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167</w:t>
            </w:r>
          </w:p>
        </w:tc>
        <w:tc>
          <w:tcPr>
            <w:tcW w:w="427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以文化产品为着力点，切实做好青少年</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微软雅黑" w:eastAsia="仿宋_GB2312" w:cs="仿宋_GB2312"/>
                <w:i w:val="0"/>
                <w:caps w:val="0"/>
                <w:color w:val="auto"/>
                <w:spacing w:val="0"/>
                <w:kern w:val="0"/>
                <w:sz w:val="21"/>
                <w:szCs w:val="21"/>
                <w:lang w:val="en-US" w:eastAsia="zh-CN" w:bidi="ar"/>
              </w:rPr>
              <w:t>思想政治引领工作</w:t>
            </w:r>
          </w:p>
        </w:tc>
        <w:tc>
          <w:tcPr>
            <w:tcW w:w="190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中共清远市直属机关工作委员会</w:t>
            </w:r>
          </w:p>
        </w:tc>
        <w:tc>
          <w:tcPr>
            <w:tcW w:w="1275" w:type="dxa"/>
            <w:tcBorders>
              <w:top w:val="single" w:color="000000" w:sz="8"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78.8</w:t>
            </w:r>
          </w:p>
        </w:tc>
      </w:tr>
      <w:tr>
        <w:tblPrEx>
          <w:tblLayout w:type="fixed"/>
          <w:tblCellMar>
            <w:top w:w="0" w:type="dxa"/>
            <w:left w:w="0" w:type="dxa"/>
            <w:bottom w:w="0" w:type="dxa"/>
            <w:right w:w="0" w:type="dxa"/>
          </w:tblCellMar>
        </w:tblPrEx>
        <w:trPr>
          <w:trHeight w:val="480" w:hRule="atLeast"/>
        </w:trPr>
        <w:tc>
          <w:tcPr>
            <w:tcW w:w="915" w:type="dxa"/>
            <w:tcBorders>
              <w:top w:val="single" w:color="auto" w:sz="4" w:space="0"/>
              <w:left w:val="single" w:color="auto" w:sz="4"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168</w:t>
            </w:r>
          </w:p>
        </w:tc>
        <w:tc>
          <w:tcPr>
            <w:tcW w:w="4275"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法援律师党员志愿者服务队惠民服务</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宋体" w:eastAsia="仿宋_GB2312" w:cs="仿宋_GB2312"/>
                <w:i w:val="0"/>
                <w:caps w:val="0"/>
                <w:color w:val="auto"/>
                <w:spacing w:val="0"/>
                <w:kern w:val="0"/>
                <w:sz w:val="21"/>
                <w:szCs w:val="21"/>
                <w:lang w:val="en-US" w:eastAsia="zh-CN" w:bidi="ar"/>
              </w:rPr>
              <w:t>“</w:t>
            </w:r>
            <w:r>
              <w:rPr>
                <w:rFonts w:hint="eastAsia" w:ascii="仿宋_GB2312" w:hAnsi="微软雅黑" w:eastAsia="仿宋_GB2312" w:cs="仿宋_GB2312"/>
                <w:i w:val="0"/>
                <w:caps w:val="0"/>
                <w:color w:val="auto"/>
                <w:spacing w:val="0"/>
                <w:kern w:val="0"/>
                <w:sz w:val="21"/>
                <w:szCs w:val="21"/>
                <w:lang w:val="en-US" w:eastAsia="zh-CN" w:bidi="ar"/>
              </w:rPr>
              <w:t>零距离</w:t>
            </w:r>
            <w:r>
              <w:rPr>
                <w:rFonts w:hint="eastAsia" w:ascii="仿宋_GB2312" w:hAnsi="宋体" w:eastAsia="仿宋_GB2312" w:cs="仿宋_GB2312"/>
                <w:i w:val="0"/>
                <w:caps w:val="0"/>
                <w:color w:val="auto"/>
                <w:spacing w:val="0"/>
                <w:kern w:val="0"/>
                <w:sz w:val="21"/>
                <w:szCs w:val="21"/>
                <w:lang w:val="en-US" w:eastAsia="zh-CN" w:bidi="ar"/>
              </w:rPr>
              <w:t>”</w:t>
            </w:r>
          </w:p>
        </w:tc>
        <w:tc>
          <w:tcPr>
            <w:tcW w:w="1905" w:type="dxa"/>
            <w:tcBorders>
              <w:top w:val="single" w:color="auto" w:sz="4" w:space="0"/>
              <w:left w:val="single" w:color="000000" w:sz="8" w:space="0"/>
              <w:bottom w:val="single" w:color="auto" w:sz="4"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中共广州市直属机关工作委员会</w:t>
            </w:r>
          </w:p>
        </w:tc>
        <w:tc>
          <w:tcPr>
            <w:tcW w:w="1275" w:type="dxa"/>
            <w:tcBorders>
              <w:top w:val="single" w:color="auto" w:sz="4" w:space="0"/>
              <w:left w:val="single" w:color="000000" w:sz="8" w:space="0"/>
              <w:bottom w:val="single" w:color="auto" w:sz="4" w:space="0"/>
              <w:right w:val="single" w:color="auto" w:sz="4"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78.6</w:t>
            </w:r>
          </w:p>
        </w:tc>
      </w:tr>
      <w:tr>
        <w:tblPrEx>
          <w:tblLayout w:type="fixed"/>
          <w:tblCellMar>
            <w:top w:w="0" w:type="dxa"/>
            <w:left w:w="0" w:type="dxa"/>
            <w:bottom w:w="0" w:type="dxa"/>
            <w:right w:w="0" w:type="dxa"/>
          </w:tblCellMar>
        </w:tblPrEx>
        <w:trPr>
          <w:trHeight w:val="480" w:hRule="atLeast"/>
        </w:trPr>
        <w:tc>
          <w:tcPr>
            <w:tcW w:w="91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169</w:t>
            </w:r>
          </w:p>
        </w:tc>
        <w:tc>
          <w:tcPr>
            <w:tcW w:w="427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探索开展“三四五”工作法，用思政工作稳人心、暖人心、得人心</w:t>
            </w:r>
          </w:p>
        </w:tc>
        <w:tc>
          <w:tcPr>
            <w:tcW w:w="190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中共韶关市直属机关工作委员会</w:t>
            </w:r>
          </w:p>
        </w:tc>
        <w:tc>
          <w:tcPr>
            <w:tcW w:w="1275" w:type="dxa"/>
            <w:tcBorders>
              <w:top w:val="single" w:color="auto" w:sz="4"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78.6</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170</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六破六立，以“党员干部思想作风转变”战役凝聚企业高质量发展强大动力</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中共潮州市直属机关工作委员会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78</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171</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十年如一日，强化党建赋能，激活</w:t>
            </w:r>
            <w:r>
              <w:rPr>
                <w:rFonts w:hint="eastAsia" w:ascii="仿宋_GB2312" w:hAnsi="微软雅黑" w:eastAsia="仿宋_GB2312" w:cs="仿宋_GB2312"/>
                <w:i w:val="0"/>
                <w:caps w:val="0"/>
                <w:color w:val="auto"/>
                <w:spacing w:val="0"/>
                <w:kern w:val="0"/>
                <w:sz w:val="21"/>
                <w:szCs w:val="21"/>
                <w:lang w:val="en-US" w:eastAsia="zh-CN" w:bidi="ar"/>
              </w:rPr>
              <w:br w:type="textWrapping"/>
            </w:r>
            <w:r>
              <w:rPr>
                <w:rFonts w:hint="eastAsia" w:ascii="仿宋_GB2312" w:hAnsi="微软雅黑" w:eastAsia="仿宋_GB2312" w:cs="仿宋_GB2312"/>
                <w:i w:val="0"/>
                <w:caps w:val="0"/>
                <w:color w:val="auto"/>
                <w:spacing w:val="0"/>
                <w:kern w:val="0"/>
                <w:sz w:val="21"/>
                <w:szCs w:val="21"/>
                <w:lang w:val="en-US" w:eastAsia="zh-CN" w:bidi="ar"/>
              </w:rPr>
              <w:t>组织生活新引擎</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广东省退役军人事务厅</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77.8</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172</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坚持“一核、四学、五注重”学习机制 为推动水文事业高质量发展贡献青春力量</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广东省水利厅</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77.6</w:t>
            </w:r>
          </w:p>
        </w:tc>
      </w:tr>
      <w:tr>
        <w:tblPrEx>
          <w:tblLayout w:type="fixed"/>
          <w:tblCellMar>
            <w:top w:w="0" w:type="dxa"/>
            <w:left w:w="0" w:type="dxa"/>
            <w:bottom w:w="0" w:type="dxa"/>
            <w:right w:w="0" w:type="dxa"/>
          </w:tblCellMar>
        </w:tblPrEx>
        <w:trPr>
          <w:trHeight w:val="288"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173</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以主题出版融合发展探索党建新路</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省出版集团有限公司</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77.6</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174</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发挥党建引领作用，夯实医疗救助托底保障</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广东省医疗保障局</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77.6</w:t>
            </w:r>
          </w:p>
        </w:tc>
      </w:tr>
      <w:tr>
        <w:tblPrEx>
          <w:tblLayout w:type="fixed"/>
          <w:tblCellMar>
            <w:top w:w="0" w:type="dxa"/>
            <w:left w:w="0" w:type="dxa"/>
            <w:bottom w:w="0" w:type="dxa"/>
            <w:right w:w="0" w:type="dxa"/>
          </w:tblCellMar>
        </w:tblPrEx>
        <w:trPr>
          <w:trHeight w:val="288"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175</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周五青年微学堂</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中共潮州市直属机关工作委员会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77.4</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176</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以“三抓三促”推动党建与业务深度融合 全面提升为党委决策服务的质量和水平</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中共韶关市直属机关工作委员会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77.4</w:t>
            </w:r>
          </w:p>
        </w:tc>
      </w:tr>
      <w:tr>
        <w:tblPrEx>
          <w:tblLayout w:type="fixed"/>
          <w:tblCellMar>
            <w:top w:w="0" w:type="dxa"/>
            <w:left w:w="0" w:type="dxa"/>
            <w:bottom w:w="0" w:type="dxa"/>
            <w:right w:w="0" w:type="dxa"/>
          </w:tblCellMar>
        </w:tblPrEx>
        <w:trPr>
          <w:trHeight w:val="480"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177</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以“1234”工作法“解锁” 机关党建新路径</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中共潮州市直属机关工作委员会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77.4</w:t>
            </w:r>
          </w:p>
        </w:tc>
      </w:tr>
      <w:tr>
        <w:tblPrEx>
          <w:tblLayout w:type="fixed"/>
          <w:tblCellMar>
            <w:top w:w="0" w:type="dxa"/>
            <w:left w:w="0" w:type="dxa"/>
            <w:bottom w:w="0" w:type="dxa"/>
            <w:right w:w="0" w:type="dxa"/>
          </w:tblCellMar>
        </w:tblPrEx>
        <w:trPr>
          <w:trHeight w:val="288"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178</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深度融合精准服务 严把国门守护未来</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中华人民共和国黄埔海关</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77</w:t>
            </w:r>
          </w:p>
        </w:tc>
      </w:tr>
      <w:tr>
        <w:tblPrEx>
          <w:tblLayout w:type="fixed"/>
          <w:tblCellMar>
            <w:top w:w="0" w:type="dxa"/>
            <w:left w:w="0" w:type="dxa"/>
            <w:bottom w:w="0" w:type="dxa"/>
            <w:right w:w="0" w:type="dxa"/>
          </w:tblCellMar>
        </w:tblPrEx>
        <w:trPr>
          <w:trHeight w:val="288"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179</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推动党建和业务工作深度融合</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中共潮州市直属机关工作委员会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76.6</w:t>
            </w:r>
          </w:p>
        </w:tc>
      </w:tr>
      <w:tr>
        <w:tblPrEx>
          <w:tblLayout w:type="fixed"/>
          <w:tblCellMar>
            <w:top w:w="0" w:type="dxa"/>
            <w:left w:w="0" w:type="dxa"/>
            <w:bottom w:w="0" w:type="dxa"/>
            <w:right w:w="0" w:type="dxa"/>
          </w:tblCellMar>
        </w:tblPrEx>
        <w:trPr>
          <w:trHeight w:val="288"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180</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师生协力高质量，党建引领促发展</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中共肇庆市直属机关工作委员会</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76</w:t>
            </w:r>
          </w:p>
        </w:tc>
      </w:tr>
      <w:tr>
        <w:tblPrEx>
          <w:tblLayout w:type="fixed"/>
          <w:tblCellMar>
            <w:top w:w="0" w:type="dxa"/>
            <w:left w:w="0" w:type="dxa"/>
            <w:bottom w:w="0" w:type="dxa"/>
            <w:right w:w="0" w:type="dxa"/>
          </w:tblCellMar>
        </w:tblPrEx>
        <w:trPr>
          <w:trHeight w:val="472"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181</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“灯塔”工程</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广东省社会科学院</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75.8</w:t>
            </w:r>
          </w:p>
        </w:tc>
      </w:tr>
      <w:tr>
        <w:tblPrEx>
          <w:tblLayout w:type="fixed"/>
          <w:tblCellMar>
            <w:top w:w="0" w:type="dxa"/>
            <w:left w:w="0" w:type="dxa"/>
            <w:bottom w:w="0" w:type="dxa"/>
            <w:right w:w="0" w:type="dxa"/>
          </w:tblCellMar>
        </w:tblPrEx>
        <w:trPr>
          <w:trHeight w:val="707" w:hRule="atLeast"/>
        </w:trPr>
        <w:tc>
          <w:tcPr>
            <w:tcW w:w="915" w:type="dxa"/>
            <w:tcBorders>
              <w:top w:val="nil"/>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党建赋能</w:t>
            </w:r>
          </w:p>
        </w:tc>
        <w:tc>
          <w:tcPr>
            <w:tcW w:w="690"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182</w:t>
            </w:r>
          </w:p>
        </w:tc>
        <w:tc>
          <w:tcPr>
            <w:tcW w:w="4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打造高素质专业化有活力机关党务干部队伍</w:t>
            </w:r>
          </w:p>
        </w:tc>
        <w:tc>
          <w:tcPr>
            <w:tcW w:w="190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广东省社会科学院</w:t>
            </w:r>
          </w:p>
        </w:tc>
        <w:tc>
          <w:tcPr>
            <w:tcW w:w="1275" w:type="dxa"/>
            <w:tcBorders>
              <w:top w:val="single" w:color="000000" w:sz="8" w:space="0"/>
              <w:left w:val="single" w:color="000000" w:sz="8" w:space="0"/>
              <w:bottom w:val="single" w:color="000000" w:sz="8" w:space="0"/>
              <w:right w:val="single" w:color="000000" w:sz="8" w:space="0"/>
            </w:tcBorders>
            <w:shd w:val="clear" w:color="auto" w:fill="FFFFFF"/>
            <w:tcMar>
              <w:top w:w="12" w:type="dxa"/>
              <w:left w:w="12" w:type="dxa"/>
              <w:right w:w="12" w:type="dxa"/>
            </w:tcMar>
            <w:vAlign w:val="center"/>
          </w:tcPr>
          <w:p>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100" w:beforeAutospacing="1" w:after="100" w:afterAutospacing="1" w:line="370" w:lineRule="exact"/>
              <w:ind w:left="0" w:leftChars="0" w:right="0" w:rightChars="0" w:firstLine="0" w:firstLineChars="0"/>
              <w:jc w:val="center"/>
              <w:textAlignment w:val="center"/>
              <w:outlineLvl w:val="9"/>
              <w:rPr>
                <w:color w:val="auto"/>
                <w:sz w:val="21"/>
                <w:szCs w:val="21"/>
              </w:rPr>
            </w:pPr>
            <w:r>
              <w:rPr>
                <w:rFonts w:hint="eastAsia" w:ascii="仿宋_GB2312" w:hAnsi="微软雅黑" w:eastAsia="仿宋_GB2312" w:cs="仿宋_GB2312"/>
                <w:i w:val="0"/>
                <w:caps w:val="0"/>
                <w:color w:val="auto"/>
                <w:spacing w:val="0"/>
                <w:kern w:val="0"/>
                <w:sz w:val="21"/>
                <w:szCs w:val="21"/>
                <w:lang w:val="en-US" w:eastAsia="zh-CN" w:bidi="ar"/>
              </w:rPr>
              <w:t>75</w:t>
            </w:r>
          </w:p>
        </w:tc>
      </w:tr>
    </w:tbl>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1" w:after="0" w:afterAutospacing="1"/>
        <w:ind w:left="0" w:right="0" w:firstLine="0"/>
        <w:jc w:val="both"/>
        <w:rPr>
          <w:color w:val="auto"/>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2FF" w:usb1="400004FF" w:usb2="00000000" w:usb3="00000000" w:csb0="2000019F" w:csb1="00000000"/>
  </w:font>
  <w:font w:name="Calibri">
    <w:panose1 w:val="020F0502020204030204"/>
    <w:charset w:val="00"/>
    <w:family w:val="swiss"/>
    <w:pitch w:val="default"/>
    <w:sig w:usb0="E10002FF" w:usb1="4000ACFF" w:usb2="00000009" w:usb3="00000000" w:csb0="2000019F" w:csb1="00000000"/>
  </w:font>
  <w:font w:name="微软雅黑">
    <w:panose1 w:val="020B0503020204020204"/>
    <w:charset w:val="86"/>
    <w:family w:val="auto"/>
    <w:pitch w:val="default"/>
    <w:sig w:usb0="80000287" w:usb1="280F3C52" w:usb2="00000016" w:usb3="00000000" w:csb0="0004001F"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楷体">
    <w:panose1 w:val="02010609060101010101"/>
    <w:charset w:val="86"/>
    <w:family w:val="auto"/>
    <w:pitch w:val="default"/>
    <w:sig w:usb0="800002BF" w:usb1="38CF7CFA" w:usb2="00000016" w:usb3="00000000" w:csb0="00040001" w:csb1="00000000"/>
  </w:font>
  <w:font w:name="方正仿宋简体">
    <w:panose1 w:val="03000509000000000000"/>
    <w:charset w:val="86"/>
    <w:family w:val="auto"/>
    <w:pitch w:val="default"/>
    <w:sig w:usb0="00000001" w:usb1="080E0000" w:usb2="00000000" w:usb3="00000000" w:csb0="00040000" w:csb1="00000000"/>
  </w:font>
  <w:font w:name="NEU-BZ-S92">
    <w:panose1 w:val="02020503000000020003"/>
    <w:charset w:val="86"/>
    <w:family w:val="auto"/>
    <w:pitch w:val="default"/>
    <w:sig w:usb0="E00002FF" w:usb1="5ACFECFE" w:usb2="05000016" w:usb3="00000000" w:csb0="003E0001" w:csb1="00000000"/>
  </w:font>
  <w:font w:name="方正楷体简体">
    <w:panose1 w:val="03000509000000000000"/>
    <w:charset w:val="86"/>
    <w:family w:val="auto"/>
    <w:pitch w:val="default"/>
    <w:sig w:usb0="00000001" w:usb1="080E0000" w:usb2="00000000" w:usb3="00000000" w:csb0="00040000" w:csb1="00000000"/>
  </w:font>
  <w:font w:name="方正黑体简体">
    <w:panose1 w:val="03000509000000000000"/>
    <w:charset w:val="86"/>
    <w:family w:val="auto"/>
    <w:pitch w:val="default"/>
    <w:sig w:usb0="00000001" w:usb1="080E0000" w:usb2="00000000" w:usb3="00000000" w:csb0="00040000" w:csb1="00000000"/>
  </w:font>
  <w:font w:name="仿宋">
    <w:panose1 w:val="02010609060101010101"/>
    <w:charset w:val="86"/>
    <w:family w:val="modern"/>
    <w:pitch w:val="default"/>
    <w:sig w:usb0="800002BF" w:usb1="38CF7CFA" w:usb2="00000016" w:usb3="00000000" w:csb0="00040001" w:csb1="00000000"/>
  </w:font>
  <w:font w:name="楷体_GB2312">
    <w:altName w:val="楷体"/>
    <w:panose1 w:val="02010609030101010101"/>
    <w:charset w:val="86"/>
    <w:family w:val="modern"/>
    <w:pitch w:val="default"/>
    <w:sig w:usb0="00000000" w:usb1="00000000" w:usb2="00000000" w:usb3="00000000" w:csb0="00040000"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C171C8"/>
    <w:rsid w:val="392705B8"/>
    <w:rsid w:val="75F63375"/>
    <w:rsid w:val="760C3BF3"/>
    <w:rsid w:val="7FC171C8"/>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4">
    <w:name w:val="Default Paragraph Font"/>
    <w:semiHidden/>
    <w:uiPriority w:val="0"/>
  </w:style>
  <w:style w:type="table" w:default="1" w:styleId="6">
    <w:name w:val="Normal Table"/>
    <w:semiHidden/>
    <w:uiPriority w:val="0"/>
    <w:tblPr>
      <w:tblLayout w:type="fixed"/>
      <w:tblCellMar>
        <w:top w:w="0" w:type="dxa"/>
        <w:left w:w="108" w:type="dxa"/>
        <w:bottom w:w="0" w:type="dxa"/>
        <w:right w:w="108" w:type="dxa"/>
      </w:tblCellMar>
    </w:tblPr>
  </w:style>
  <w:style w:type="paragraph" w:styleId="2">
    <w:name w:val="Plain Text"/>
    <w:basedOn w:val="1"/>
    <w:qFormat/>
    <w:uiPriority w:val="0"/>
    <w:rPr>
      <w:rFonts w:ascii="宋体" w:hAnsi="Courier New" w:cs="Courier New"/>
      <w:szCs w:val="21"/>
    </w:rPr>
  </w:style>
  <w:style w:type="paragraph" w:styleId="3">
    <w:name w:val="index 8"/>
    <w:basedOn w:val="1"/>
    <w:next w:val="1"/>
    <w:qFormat/>
    <w:uiPriority w:val="0"/>
    <w:pPr>
      <w:ind w:left="2940"/>
    </w:pPr>
  </w:style>
  <w:style w:type="character" w:styleId="5">
    <w:name w:val="Hyperlink"/>
    <w:basedOn w:val="4"/>
    <w:uiPriority w:val="0"/>
    <w:rPr>
      <w:color w:val="0000FF"/>
      <w:u w:val="single"/>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揭阳市直属机关工作委员会</Company>
  <Pages>47</Pages>
  <Words>31098</Words>
  <Characters>33880</Characters>
  <Lines>0</Lines>
  <Paragraphs>0</Paragraphs>
  <TotalTime>8</TotalTime>
  <ScaleCrop>false</ScaleCrop>
  <LinksUpToDate>false</LinksUpToDate>
  <CharactersWithSpaces>34235</CharactersWithSpaces>
  <Application>WPS Office_10.8.0.6423_F1E327BC-269C-435d-A152-05C5408002CA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2023-10-31T07:22:00Z</dcterms:created>
  <dc:creator>Administrator</dc:creator>
  <cp:lastModifiedBy>Administrator</cp:lastModifiedBy>
  <dcterms:modified xsi:type="dcterms:W3CDTF">2023-11-15T07:49:34Z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2052-10.8.0.6423</vt:lpwstr>
  </property>
</Properties>
</file>